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50"/>
        <w:gridCol w:w="984"/>
        <w:gridCol w:w="8218"/>
      </w:tblGrid>
      <w:tr w:rsidR="00603725" w:rsidTr="00C82757">
        <w:tc>
          <w:tcPr>
            <w:tcW w:w="550" w:type="dxa"/>
            <w:shd w:val="clear" w:color="auto" w:fill="A6A6A6" w:themeFill="background1" w:themeFillShade="A6"/>
          </w:tcPr>
          <w:p w:rsidR="00603725" w:rsidRDefault="00603725" w:rsidP="006C03BC"/>
        </w:tc>
        <w:tc>
          <w:tcPr>
            <w:tcW w:w="984" w:type="dxa"/>
            <w:shd w:val="clear" w:color="auto" w:fill="A6A6A6" w:themeFill="background1" w:themeFillShade="A6"/>
          </w:tcPr>
          <w:p w:rsidR="00603725" w:rsidRDefault="00603725" w:rsidP="006C03BC">
            <w:bookmarkStart w:id="0" w:name="_Hlk43812748"/>
            <w:r>
              <w:t>W/C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:rsidR="00603725" w:rsidRPr="00155FC1" w:rsidRDefault="00603725" w:rsidP="004F4DE2">
            <w:pPr>
              <w:rPr>
                <w:b/>
              </w:rPr>
            </w:pPr>
          </w:p>
        </w:tc>
      </w:tr>
      <w:tr w:rsidR="00603725" w:rsidTr="0043437C">
        <w:tc>
          <w:tcPr>
            <w:tcW w:w="550" w:type="dxa"/>
            <w:shd w:val="clear" w:color="auto" w:fill="CCCCFF"/>
          </w:tcPr>
          <w:p w:rsidR="00603725" w:rsidRDefault="00603725" w:rsidP="004F4DE2">
            <w:r>
              <w:t>1</w:t>
            </w:r>
          </w:p>
        </w:tc>
        <w:tc>
          <w:tcPr>
            <w:tcW w:w="984" w:type="dxa"/>
            <w:shd w:val="clear" w:color="auto" w:fill="CCCCFF"/>
          </w:tcPr>
          <w:p w:rsidR="00603725" w:rsidRDefault="009A7FDD" w:rsidP="004F4DE2">
            <w:r>
              <w:t>5</w:t>
            </w:r>
            <w:r w:rsidR="00603725">
              <w:t xml:space="preserve"> Sep</w:t>
            </w:r>
          </w:p>
        </w:tc>
        <w:tc>
          <w:tcPr>
            <w:tcW w:w="8218" w:type="dxa"/>
            <w:shd w:val="clear" w:color="auto" w:fill="CCCCFF"/>
          </w:tcPr>
          <w:p w:rsidR="00603725" w:rsidRDefault="00603725" w:rsidP="004F4DE2">
            <w:r>
              <w:t xml:space="preserve">INDUCTION WEEK </w:t>
            </w:r>
            <w:r w:rsidR="007276A3">
              <w:t>–</w:t>
            </w:r>
            <w:r w:rsidR="00426733">
              <w:t xml:space="preserve"> </w:t>
            </w:r>
            <w:r w:rsidR="0043437C">
              <w:t>Ext Dip not in</w:t>
            </w:r>
          </w:p>
        </w:tc>
      </w:tr>
      <w:tr w:rsidR="00F90A74" w:rsidTr="00EF27DF">
        <w:tc>
          <w:tcPr>
            <w:tcW w:w="550" w:type="dxa"/>
            <w:shd w:val="clear" w:color="auto" w:fill="BDD6EE" w:themeFill="accent5" w:themeFillTint="66"/>
          </w:tcPr>
          <w:p w:rsidR="00F90A74" w:rsidRDefault="00F90A74" w:rsidP="004F4DE2">
            <w:r>
              <w:t>2</w:t>
            </w:r>
          </w:p>
        </w:tc>
        <w:tc>
          <w:tcPr>
            <w:tcW w:w="984" w:type="dxa"/>
            <w:shd w:val="clear" w:color="auto" w:fill="BDD6EE" w:themeFill="accent5" w:themeFillTint="66"/>
          </w:tcPr>
          <w:p w:rsidR="00F90A74" w:rsidRDefault="00F90A74" w:rsidP="004F4DE2">
            <w:r>
              <w:t>12 Sep</w:t>
            </w:r>
          </w:p>
        </w:tc>
        <w:tc>
          <w:tcPr>
            <w:tcW w:w="8218" w:type="dxa"/>
            <w:shd w:val="clear" w:color="auto" w:fill="BDD6EE" w:themeFill="accent5" w:themeFillTint="66"/>
          </w:tcPr>
          <w:p w:rsidR="00602663" w:rsidRDefault="007276A3" w:rsidP="00EF27DF">
            <w:r w:rsidRPr="00602663">
              <w:rPr>
                <w:b/>
              </w:rPr>
              <w:t xml:space="preserve">Unit </w:t>
            </w:r>
            <w:r w:rsidR="00EF27DF">
              <w:rPr>
                <w:b/>
              </w:rPr>
              <w:t>4:</w:t>
            </w:r>
            <w:r w:rsidRPr="00602663">
              <w:rPr>
                <w:b/>
              </w:rPr>
              <w:t xml:space="preserve"> </w:t>
            </w:r>
            <w:r w:rsidR="00EF27DF">
              <w:rPr>
                <w:b/>
              </w:rPr>
              <w:t xml:space="preserve">Researching a Speciality Industry </w:t>
            </w:r>
            <w:r w:rsidR="0043437C">
              <w:rPr>
                <w:b/>
              </w:rPr>
              <w:t>Practice</w:t>
            </w:r>
            <w:r w:rsidR="0043437C">
              <w:t xml:space="preserve"> (</w:t>
            </w:r>
            <w:r w:rsidR="00602663">
              <w:t>8 Weeks)</w:t>
            </w:r>
          </w:p>
        </w:tc>
      </w:tr>
      <w:tr w:rsidR="00F90A74" w:rsidTr="00EF27DF">
        <w:tc>
          <w:tcPr>
            <w:tcW w:w="550" w:type="dxa"/>
            <w:shd w:val="clear" w:color="auto" w:fill="BDD6EE" w:themeFill="accent5" w:themeFillTint="66"/>
          </w:tcPr>
          <w:p w:rsidR="00F90A74" w:rsidRDefault="00F90A74" w:rsidP="004F4DE2">
            <w:r>
              <w:t>3</w:t>
            </w:r>
          </w:p>
        </w:tc>
        <w:tc>
          <w:tcPr>
            <w:tcW w:w="984" w:type="dxa"/>
            <w:shd w:val="clear" w:color="auto" w:fill="BDD6EE" w:themeFill="accent5" w:themeFillTint="66"/>
          </w:tcPr>
          <w:p w:rsidR="00F90A74" w:rsidRDefault="00F90A74" w:rsidP="004F4DE2">
            <w:r>
              <w:t>19 Sep</w:t>
            </w:r>
          </w:p>
        </w:tc>
        <w:tc>
          <w:tcPr>
            <w:tcW w:w="8218" w:type="dxa"/>
            <w:shd w:val="clear" w:color="auto" w:fill="BDD6EE" w:themeFill="accent5" w:themeFillTint="66"/>
          </w:tcPr>
          <w:p w:rsidR="00F90A74" w:rsidRDefault="00F90A74" w:rsidP="004F4DE2"/>
        </w:tc>
      </w:tr>
      <w:tr w:rsidR="00F90A74" w:rsidTr="00EF27DF">
        <w:tc>
          <w:tcPr>
            <w:tcW w:w="550" w:type="dxa"/>
            <w:shd w:val="clear" w:color="auto" w:fill="BDD6EE" w:themeFill="accent5" w:themeFillTint="66"/>
          </w:tcPr>
          <w:p w:rsidR="00F90A74" w:rsidRDefault="00F90A74" w:rsidP="004F4DE2">
            <w:r>
              <w:t>4</w:t>
            </w:r>
          </w:p>
        </w:tc>
        <w:tc>
          <w:tcPr>
            <w:tcW w:w="984" w:type="dxa"/>
            <w:shd w:val="clear" w:color="auto" w:fill="BDD6EE" w:themeFill="accent5" w:themeFillTint="66"/>
          </w:tcPr>
          <w:p w:rsidR="00F90A74" w:rsidRDefault="00F90A74" w:rsidP="004F4DE2">
            <w:r>
              <w:t>26 Sep</w:t>
            </w:r>
          </w:p>
        </w:tc>
        <w:tc>
          <w:tcPr>
            <w:tcW w:w="8218" w:type="dxa"/>
            <w:shd w:val="clear" w:color="auto" w:fill="BDD6EE" w:themeFill="accent5" w:themeFillTint="66"/>
          </w:tcPr>
          <w:p w:rsidR="00F90A74" w:rsidRDefault="00F90A74" w:rsidP="004F4DE2"/>
        </w:tc>
      </w:tr>
      <w:tr w:rsidR="00F90A74" w:rsidTr="00EF27DF">
        <w:tc>
          <w:tcPr>
            <w:tcW w:w="550" w:type="dxa"/>
            <w:shd w:val="clear" w:color="auto" w:fill="BDD6EE" w:themeFill="accent5" w:themeFillTint="66"/>
          </w:tcPr>
          <w:p w:rsidR="00F90A74" w:rsidRDefault="00F90A74" w:rsidP="004F4DE2">
            <w:r>
              <w:t>5</w:t>
            </w:r>
          </w:p>
        </w:tc>
        <w:tc>
          <w:tcPr>
            <w:tcW w:w="984" w:type="dxa"/>
            <w:shd w:val="clear" w:color="auto" w:fill="BDD6EE" w:themeFill="accent5" w:themeFillTint="66"/>
          </w:tcPr>
          <w:p w:rsidR="00F90A74" w:rsidRDefault="00F90A74" w:rsidP="004F4DE2">
            <w:r>
              <w:t>3 Oct</w:t>
            </w:r>
          </w:p>
        </w:tc>
        <w:tc>
          <w:tcPr>
            <w:tcW w:w="8218" w:type="dxa"/>
            <w:shd w:val="clear" w:color="auto" w:fill="BDD6EE" w:themeFill="accent5" w:themeFillTint="66"/>
          </w:tcPr>
          <w:p w:rsidR="00F90A74" w:rsidRDefault="00F90A74" w:rsidP="004F4DE2"/>
        </w:tc>
      </w:tr>
      <w:tr w:rsidR="00603725" w:rsidTr="00EF27DF">
        <w:tc>
          <w:tcPr>
            <w:tcW w:w="550" w:type="dxa"/>
            <w:shd w:val="clear" w:color="auto" w:fill="BDD6EE" w:themeFill="accent5" w:themeFillTint="66"/>
          </w:tcPr>
          <w:p w:rsidR="00603725" w:rsidRDefault="00603725" w:rsidP="004F4DE2">
            <w:r>
              <w:t>6</w:t>
            </w:r>
          </w:p>
        </w:tc>
        <w:tc>
          <w:tcPr>
            <w:tcW w:w="984" w:type="dxa"/>
            <w:shd w:val="clear" w:color="auto" w:fill="BDD6EE" w:themeFill="accent5" w:themeFillTint="66"/>
          </w:tcPr>
          <w:p w:rsidR="00603725" w:rsidRDefault="009A7FDD" w:rsidP="004F4DE2">
            <w:r>
              <w:t>10</w:t>
            </w:r>
            <w:r w:rsidR="00603725">
              <w:t xml:space="preserve"> Oct</w:t>
            </w:r>
          </w:p>
        </w:tc>
        <w:tc>
          <w:tcPr>
            <w:tcW w:w="8218" w:type="dxa"/>
            <w:shd w:val="clear" w:color="auto" w:fill="BDD6EE" w:themeFill="accent5" w:themeFillTint="66"/>
          </w:tcPr>
          <w:p w:rsidR="00603725" w:rsidRPr="00F90A74" w:rsidRDefault="00603725" w:rsidP="004F4DE2"/>
        </w:tc>
      </w:tr>
      <w:tr w:rsidR="00603725" w:rsidTr="00EF27DF">
        <w:tc>
          <w:tcPr>
            <w:tcW w:w="550" w:type="dxa"/>
            <w:shd w:val="clear" w:color="auto" w:fill="BDD6EE" w:themeFill="accent5" w:themeFillTint="66"/>
          </w:tcPr>
          <w:p w:rsidR="00603725" w:rsidRDefault="00603725" w:rsidP="004F4DE2">
            <w:r>
              <w:t>7</w:t>
            </w:r>
          </w:p>
        </w:tc>
        <w:tc>
          <w:tcPr>
            <w:tcW w:w="984" w:type="dxa"/>
            <w:shd w:val="clear" w:color="auto" w:fill="BDD6EE" w:themeFill="accent5" w:themeFillTint="66"/>
          </w:tcPr>
          <w:p w:rsidR="00603725" w:rsidRDefault="00603725" w:rsidP="004F4DE2">
            <w:r>
              <w:t>1</w:t>
            </w:r>
            <w:r w:rsidR="009A7FDD">
              <w:t>7</w:t>
            </w:r>
            <w:r>
              <w:t xml:space="preserve"> Oct</w:t>
            </w:r>
          </w:p>
        </w:tc>
        <w:tc>
          <w:tcPr>
            <w:tcW w:w="8218" w:type="dxa"/>
            <w:shd w:val="clear" w:color="auto" w:fill="BDD6EE" w:themeFill="accent5" w:themeFillTint="66"/>
          </w:tcPr>
          <w:p w:rsidR="00603725" w:rsidRDefault="00603725" w:rsidP="004F4DE2"/>
        </w:tc>
      </w:tr>
      <w:tr w:rsidR="00603725" w:rsidTr="00C82757">
        <w:tc>
          <w:tcPr>
            <w:tcW w:w="550" w:type="dxa"/>
            <w:shd w:val="clear" w:color="auto" w:fill="A6A6A6" w:themeFill="background1" w:themeFillShade="A6"/>
          </w:tcPr>
          <w:p w:rsidR="00603725" w:rsidRDefault="00603725" w:rsidP="008C492F"/>
        </w:tc>
        <w:tc>
          <w:tcPr>
            <w:tcW w:w="984" w:type="dxa"/>
            <w:shd w:val="clear" w:color="auto" w:fill="A6A6A6" w:themeFill="background1" w:themeFillShade="A6"/>
          </w:tcPr>
          <w:p w:rsidR="00603725" w:rsidRDefault="00603725" w:rsidP="008C492F">
            <w:r>
              <w:t>2</w:t>
            </w:r>
            <w:r w:rsidR="009A7FDD">
              <w:t>4</w:t>
            </w:r>
            <w:r>
              <w:t xml:space="preserve"> Oct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:rsidR="00603725" w:rsidRDefault="00C82757" w:rsidP="008C492F">
            <w:r>
              <w:t>Half-Term</w:t>
            </w:r>
          </w:p>
        </w:tc>
      </w:tr>
      <w:tr w:rsidR="00F90A74" w:rsidTr="00EF27DF">
        <w:tc>
          <w:tcPr>
            <w:tcW w:w="550" w:type="dxa"/>
            <w:shd w:val="clear" w:color="auto" w:fill="B4C6E7" w:themeFill="accent1" w:themeFillTint="66"/>
          </w:tcPr>
          <w:p w:rsidR="00F90A74" w:rsidRDefault="00F90A74" w:rsidP="008C492F">
            <w:r>
              <w:t>8</w:t>
            </w:r>
          </w:p>
        </w:tc>
        <w:tc>
          <w:tcPr>
            <w:tcW w:w="984" w:type="dxa"/>
            <w:shd w:val="clear" w:color="auto" w:fill="B4C6E7" w:themeFill="accent1" w:themeFillTint="66"/>
          </w:tcPr>
          <w:p w:rsidR="00F90A74" w:rsidRDefault="00F90A74" w:rsidP="008C492F">
            <w:r>
              <w:t>31 Oct</w:t>
            </w:r>
          </w:p>
        </w:tc>
        <w:tc>
          <w:tcPr>
            <w:tcW w:w="8218" w:type="dxa"/>
            <w:shd w:val="clear" w:color="auto" w:fill="B4C6E7" w:themeFill="accent1" w:themeFillTint="66"/>
          </w:tcPr>
          <w:p w:rsidR="00133707" w:rsidRPr="00884789" w:rsidRDefault="00133707" w:rsidP="00133707">
            <w:pPr>
              <w:rPr>
                <w:color w:val="002060"/>
                <w:sz w:val="16"/>
                <w:szCs w:val="16"/>
              </w:rPr>
            </w:pPr>
          </w:p>
          <w:p w:rsidR="00F90A74" w:rsidRPr="00884789" w:rsidRDefault="00133707" w:rsidP="00133707">
            <w:pPr>
              <w:rPr>
                <w:color w:val="002060"/>
                <w:sz w:val="16"/>
                <w:szCs w:val="16"/>
              </w:rPr>
            </w:pPr>
            <w:r w:rsidRPr="00884789">
              <w:rPr>
                <w:color w:val="002060"/>
                <w:sz w:val="16"/>
                <w:szCs w:val="16"/>
              </w:rPr>
              <w:t>31</w:t>
            </w:r>
            <w:r w:rsidRPr="00884789">
              <w:rPr>
                <w:color w:val="002060"/>
                <w:sz w:val="16"/>
                <w:szCs w:val="16"/>
                <w:vertAlign w:val="superscript"/>
              </w:rPr>
              <w:t>st</w:t>
            </w:r>
            <w:r w:rsidRPr="00884789">
              <w:rPr>
                <w:color w:val="002060"/>
                <w:sz w:val="16"/>
                <w:szCs w:val="16"/>
              </w:rPr>
              <w:t xml:space="preserve"> Oct GCSE ENGLISH paper 1, 1</w:t>
            </w:r>
            <w:r w:rsidRPr="00884789">
              <w:rPr>
                <w:color w:val="002060"/>
                <w:sz w:val="16"/>
                <w:szCs w:val="16"/>
                <w:vertAlign w:val="superscript"/>
              </w:rPr>
              <w:t>st</w:t>
            </w:r>
            <w:r w:rsidRPr="00884789">
              <w:rPr>
                <w:color w:val="002060"/>
                <w:sz w:val="16"/>
                <w:szCs w:val="16"/>
              </w:rPr>
              <w:t xml:space="preserve"> Nov GCSE MATHS paper 1, 2</w:t>
            </w:r>
            <w:r w:rsidRPr="00884789">
              <w:rPr>
                <w:color w:val="002060"/>
                <w:sz w:val="16"/>
                <w:szCs w:val="16"/>
                <w:vertAlign w:val="superscript"/>
              </w:rPr>
              <w:t>nd</w:t>
            </w:r>
            <w:r w:rsidRPr="00884789">
              <w:rPr>
                <w:color w:val="002060"/>
                <w:sz w:val="16"/>
                <w:szCs w:val="16"/>
              </w:rPr>
              <w:t xml:space="preserve"> Nov GCSE ENGLISH paper 2, 3</w:t>
            </w:r>
            <w:r w:rsidRPr="00884789">
              <w:rPr>
                <w:color w:val="002060"/>
                <w:sz w:val="16"/>
                <w:szCs w:val="16"/>
                <w:vertAlign w:val="superscript"/>
              </w:rPr>
              <w:t>rd</w:t>
            </w:r>
            <w:r w:rsidRPr="00884789">
              <w:rPr>
                <w:color w:val="002060"/>
                <w:sz w:val="16"/>
                <w:szCs w:val="16"/>
              </w:rPr>
              <w:t xml:space="preserve"> Nov GCSE MATHS paper 2</w:t>
            </w:r>
          </w:p>
        </w:tc>
      </w:tr>
      <w:tr w:rsidR="00F90A74" w:rsidTr="00EF27DF">
        <w:tc>
          <w:tcPr>
            <w:tcW w:w="550" w:type="dxa"/>
            <w:shd w:val="clear" w:color="auto" w:fill="B4C6E7" w:themeFill="accent1" w:themeFillTint="66"/>
          </w:tcPr>
          <w:p w:rsidR="00F90A74" w:rsidRDefault="00F90A74" w:rsidP="008C492F">
            <w:r>
              <w:t>9</w:t>
            </w:r>
          </w:p>
        </w:tc>
        <w:tc>
          <w:tcPr>
            <w:tcW w:w="984" w:type="dxa"/>
            <w:shd w:val="clear" w:color="auto" w:fill="B4C6E7" w:themeFill="accent1" w:themeFillTint="66"/>
          </w:tcPr>
          <w:p w:rsidR="00F90A74" w:rsidRDefault="00F90A74" w:rsidP="008C492F">
            <w:r>
              <w:t>7 Nov</w:t>
            </w:r>
          </w:p>
        </w:tc>
        <w:tc>
          <w:tcPr>
            <w:tcW w:w="8218" w:type="dxa"/>
            <w:shd w:val="clear" w:color="auto" w:fill="B4C6E7" w:themeFill="accent1" w:themeFillTint="66"/>
          </w:tcPr>
          <w:p w:rsidR="00884789" w:rsidRDefault="002C15BF" w:rsidP="008C492F">
            <w:r>
              <w:t xml:space="preserve">Unit </w:t>
            </w:r>
            <w:r w:rsidR="00EF27DF">
              <w:t>4</w:t>
            </w:r>
            <w:r>
              <w:t>: Deadline (Fri)</w:t>
            </w:r>
            <w:r w:rsidR="00884789">
              <w:t xml:space="preserve"> </w:t>
            </w:r>
          </w:p>
          <w:p w:rsidR="00884789" w:rsidRPr="00884789" w:rsidRDefault="00884789" w:rsidP="00884789">
            <w:pPr>
              <w:jc w:val="right"/>
              <w:rPr>
                <w:color w:val="002060"/>
                <w:sz w:val="16"/>
                <w:szCs w:val="16"/>
              </w:rPr>
            </w:pPr>
            <w:r w:rsidRPr="00884789">
              <w:rPr>
                <w:color w:val="002060"/>
                <w:sz w:val="16"/>
                <w:szCs w:val="16"/>
              </w:rPr>
              <w:t>7</w:t>
            </w:r>
            <w:r w:rsidRPr="00884789">
              <w:rPr>
                <w:color w:val="002060"/>
                <w:sz w:val="16"/>
                <w:szCs w:val="16"/>
                <w:vertAlign w:val="superscript"/>
              </w:rPr>
              <w:t>th</w:t>
            </w:r>
            <w:r w:rsidRPr="00884789">
              <w:rPr>
                <w:color w:val="002060"/>
                <w:sz w:val="16"/>
                <w:szCs w:val="16"/>
              </w:rPr>
              <w:t xml:space="preserve"> Nov GCSE MATHS paper </w:t>
            </w:r>
            <w:r>
              <w:rPr>
                <w:color w:val="002060"/>
                <w:sz w:val="16"/>
                <w:szCs w:val="16"/>
              </w:rPr>
              <w:t>3</w:t>
            </w:r>
          </w:p>
        </w:tc>
      </w:tr>
      <w:tr w:rsidR="00F90A74" w:rsidTr="00EF27DF">
        <w:tc>
          <w:tcPr>
            <w:tcW w:w="550" w:type="dxa"/>
            <w:shd w:val="clear" w:color="auto" w:fill="F4B083" w:themeFill="accent2" w:themeFillTint="99"/>
          </w:tcPr>
          <w:p w:rsidR="00F90A74" w:rsidRDefault="00F90A74" w:rsidP="008C492F">
            <w:r>
              <w:t>10</w:t>
            </w:r>
          </w:p>
        </w:tc>
        <w:tc>
          <w:tcPr>
            <w:tcW w:w="984" w:type="dxa"/>
            <w:shd w:val="clear" w:color="auto" w:fill="F4B083" w:themeFill="accent2" w:themeFillTint="99"/>
          </w:tcPr>
          <w:p w:rsidR="00F90A74" w:rsidRDefault="00F90A74" w:rsidP="008C492F">
            <w:r>
              <w:t>14 Nov</w:t>
            </w:r>
          </w:p>
        </w:tc>
        <w:tc>
          <w:tcPr>
            <w:tcW w:w="8218" w:type="dxa"/>
            <w:shd w:val="clear" w:color="auto" w:fill="F4B083" w:themeFill="accent2" w:themeFillTint="99"/>
          </w:tcPr>
          <w:p w:rsidR="00602663" w:rsidRDefault="00602663" w:rsidP="008C492F">
            <w:r w:rsidRPr="00602663">
              <w:rPr>
                <w:b/>
              </w:rPr>
              <w:t xml:space="preserve">Unit </w:t>
            </w:r>
            <w:r w:rsidR="00EF27DF">
              <w:rPr>
                <w:b/>
              </w:rPr>
              <w:t>5</w:t>
            </w:r>
            <w:r w:rsidRPr="00602663">
              <w:rPr>
                <w:b/>
              </w:rPr>
              <w:t xml:space="preserve">: </w:t>
            </w:r>
            <w:r w:rsidR="00EF27DF">
              <w:rPr>
                <w:b/>
              </w:rPr>
              <w:t>Specialist Technical Skills Development</w:t>
            </w:r>
            <w:r>
              <w:rPr>
                <w:b/>
              </w:rPr>
              <w:t xml:space="preserve"> </w:t>
            </w:r>
            <w:r w:rsidRPr="00602663">
              <w:t>(10 Weeks)</w:t>
            </w:r>
          </w:p>
          <w:p w:rsidR="00FD7779" w:rsidRPr="00FD7779" w:rsidRDefault="00FD7779" w:rsidP="00FD7779">
            <w:pPr>
              <w:jc w:val="right"/>
              <w:rPr>
                <w:b/>
              </w:rPr>
            </w:pPr>
            <w:r w:rsidRPr="00FD7779">
              <w:rPr>
                <w:b/>
              </w:rPr>
              <w:t>ASSESSMENT</w:t>
            </w:r>
            <w:r>
              <w:rPr>
                <w:b/>
              </w:rPr>
              <w:t>/ONLINE SESSIONS</w:t>
            </w:r>
          </w:p>
        </w:tc>
      </w:tr>
      <w:tr w:rsidR="00F90A74" w:rsidTr="00EF27DF">
        <w:tc>
          <w:tcPr>
            <w:tcW w:w="550" w:type="dxa"/>
            <w:shd w:val="clear" w:color="auto" w:fill="F7CAAC" w:themeFill="accent2" w:themeFillTint="66"/>
          </w:tcPr>
          <w:p w:rsidR="00F90A74" w:rsidRDefault="00F90A74" w:rsidP="008C492F">
            <w:r>
              <w:t>11</w:t>
            </w:r>
          </w:p>
        </w:tc>
        <w:tc>
          <w:tcPr>
            <w:tcW w:w="984" w:type="dxa"/>
            <w:shd w:val="clear" w:color="auto" w:fill="F7CAAC" w:themeFill="accent2" w:themeFillTint="66"/>
          </w:tcPr>
          <w:p w:rsidR="00F90A74" w:rsidRDefault="00F90A74" w:rsidP="008C492F">
            <w:r>
              <w:t>21 Nov</w:t>
            </w:r>
          </w:p>
        </w:tc>
        <w:tc>
          <w:tcPr>
            <w:tcW w:w="8218" w:type="dxa"/>
            <w:shd w:val="clear" w:color="auto" w:fill="F7CAAC" w:themeFill="accent2" w:themeFillTint="66"/>
          </w:tcPr>
          <w:p w:rsidR="00F90A74" w:rsidRDefault="00F90A74" w:rsidP="008C492F"/>
        </w:tc>
      </w:tr>
      <w:tr w:rsidR="00F90A74" w:rsidTr="00EF27DF">
        <w:tc>
          <w:tcPr>
            <w:tcW w:w="550" w:type="dxa"/>
            <w:shd w:val="clear" w:color="auto" w:fill="F7CAAC" w:themeFill="accent2" w:themeFillTint="66"/>
          </w:tcPr>
          <w:p w:rsidR="00F90A74" w:rsidRDefault="00F90A74" w:rsidP="008C492F">
            <w:r>
              <w:t>12</w:t>
            </w:r>
          </w:p>
        </w:tc>
        <w:tc>
          <w:tcPr>
            <w:tcW w:w="984" w:type="dxa"/>
            <w:shd w:val="clear" w:color="auto" w:fill="F7CAAC" w:themeFill="accent2" w:themeFillTint="66"/>
          </w:tcPr>
          <w:p w:rsidR="00F90A74" w:rsidRDefault="00F90A74" w:rsidP="008C492F">
            <w:r>
              <w:t>28 Nov</w:t>
            </w:r>
          </w:p>
        </w:tc>
        <w:tc>
          <w:tcPr>
            <w:tcW w:w="8218" w:type="dxa"/>
            <w:shd w:val="clear" w:color="auto" w:fill="F7CAAC" w:themeFill="accent2" w:themeFillTint="66"/>
          </w:tcPr>
          <w:p w:rsidR="00730BD1" w:rsidRDefault="00730BD1" w:rsidP="008C492F"/>
        </w:tc>
      </w:tr>
      <w:tr w:rsidR="00603725" w:rsidTr="00EF27DF">
        <w:tc>
          <w:tcPr>
            <w:tcW w:w="550" w:type="dxa"/>
            <w:shd w:val="clear" w:color="auto" w:fill="F7CAAC" w:themeFill="accent2" w:themeFillTint="66"/>
          </w:tcPr>
          <w:p w:rsidR="00603725" w:rsidRDefault="00360DFF" w:rsidP="008C492F">
            <w:r>
              <w:t>13</w:t>
            </w:r>
          </w:p>
        </w:tc>
        <w:tc>
          <w:tcPr>
            <w:tcW w:w="984" w:type="dxa"/>
            <w:shd w:val="clear" w:color="auto" w:fill="F7CAAC" w:themeFill="accent2" w:themeFillTint="66"/>
          </w:tcPr>
          <w:p w:rsidR="00603725" w:rsidRDefault="009A7FDD" w:rsidP="008C492F">
            <w:r>
              <w:t>5</w:t>
            </w:r>
            <w:r w:rsidR="00603725">
              <w:t xml:space="preserve"> Dec</w:t>
            </w:r>
          </w:p>
        </w:tc>
        <w:tc>
          <w:tcPr>
            <w:tcW w:w="8218" w:type="dxa"/>
            <w:shd w:val="clear" w:color="auto" w:fill="F7CAAC" w:themeFill="accent2" w:themeFillTint="66"/>
          </w:tcPr>
          <w:p w:rsidR="00603725" w:rsidRPr="003E2025" w:rsidRDefault="00603725" w:rsidP="008C492F">
            <w:pPr>
              <w:rPr>
                <w:b/>
              </w:rPr>
            </w:pPr>
          </w:p>
        </w:tc>
      </w:tr>
      <w:tr w:rsidR="00603725" w:rsidTr="00EF27DF">
        <w:tc>
          <w:tcPr>
            <w:tcW w:w="550" w:type="dxa"/>
            <w:shd w:val="clear" w:color="auto" w:fill="F7CAAC" w:themeFill="accent2" w:themeFillTint="66"/>
          </w:tcPr>
          <w:p w:rsidR="00603725" w:rsidRDefault="00360DFF" w:rsidP="008C492F">
            <w:r>
              <w:t>14</w:t>
            </w:r>
          </w:p>
        </w:tc>
        <w:tc>
          <w:tcPr>
            <w:tcW w:w="984" w:type="dxa"/>
            <w:shd w:val="clear" w:color="auto" w:fill="F7CAAC" w:themeFill="accent2" w:themeFillTint="66"/>
          </w:tcPr>
          <w:p w:rsidR="00603725" w:rsidRDefault="00603725" w:rsidP="008C492F">
            <w:r>
              <w:t>1</w:t>
            </w:r>
            <w:r w:rsidR="009A7FDD">
              <w:t>2</w:t>
            </w:r>
            <w:r>
              <w:t xml:space="preserve"> Dec</w:t>
            </w:r>
          </w:p>
        </w:tc>
        <w:tc>
          <w:tcPr>
            <w:tcW w:w="8218" w:type="dxa"/>
            <w:shd w:val="clear" w:color="auto" w:fill="F7CAAC" w:themeFill="accent2" w:themeFillTint="66"/>
          </w:tcPr>
          <w:p w:rsidR="00603725" w:rsidRDefault="00603725" w:rsidP="008C492F"/>
        </w:tc>
      </w:tr>
      <w:tr w:rsidR="00603725" w:rsidTr="00602663">
        <w:tc>
          <w:tcPr>
            <w:tcW w:w="550" w:type="dxa"/>
            <w:shd w:val="clear" w:color="auto" w:fill="A6A6A6" w:themeFill="background1" w:themeFillShade="A6"/>
          </w:tcPr>
          <w:p w:rsidR="00603725" w:rsidRDefault="00603725" w:rsidP="008C492F"/>
        </w:tc>
        <w:tc>
          <w:tcPr>
            <w:tcW w:w="984" w:type="dxa"/>
            <w:shd w:val="clear" w:color="auto" w:fill="A6A6A6" w:themeFill="background1" w:themeFillShade="A6"/>
          </w:tcPr>
          <w:p w:rsidR="00603725" w:rsidRDefault="009A7FDD" w:rsidP="008C492F">
            <w:r>
              <w:t>19</w:t>
            </w:r>
            <w:r w:rsidR="00603725">
              <w:t xml:space="preserve"> Dec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:rsidR="00603725" w:rsidRDefault="00C82757" w:rsidP="008C492F">
            <w:r>
              <w:t>CHRISTMAS HOLIDAY</w:t>
            </w:r>
          </w:p>
        </w:tc>
      </w:tr>
      <w:tr w:rsidR="00603725" w:rsidTr="00602663">
        <w:tc>
          <w:tcPr>
            <w:tcW w:w="550" w:type="dxa"/>
            <w:shd w:val="clear" w:color="auto" w:fill="A6A6A6" w:themeFill="background1" w:themeFillShade="A6"/>
          </w:tcPr>
          <w:p w:rsidR="00603725" w:rsidRDefault="00603725" w:rsidP="008C492F"/>
        </w:tc>
        <w:tc>
          <w:tcPr>
            <w:tcW w:w="984" w:type="dxa"/>
            <w:shd w:val="clear" w:color="auto" w:fill="A6A6A6" w:themeFill="background1" w:themeFillShade="A6"/>
          </w:tcPr>
          <w:p w:rsidR="00603725" w:rsidRDefault="00603725" w:rsidP="008C492F">
            <w:r>
              <w:t>2</w:t>
            </w:r>
            <w:r w:rsidR="009A7FDD">
              <w:t>6</w:t>
            </w:r>
            <w:r>
              <w:t xml:space="preserve"> Dec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:rsidR="00603725" w:rsidRDefault="00C82757" w:rsidP="008C492F">
            <w:r>
              <w:t>CHRISTMAS HOLIDAY</w:t>
            </w:r>
          </w:p>
        </w:tc>
      </w:tr>
      <w:tr w:rsidR="00603725" w:rsidTr="00EF27DF">
        <w:tc>
          <w:tcPr>
            <w:tcW w:w="550" w:type="dxa"/>
            <w:shd w:val="clear" w:color="auto" w:fill="F7CAAC" w:themeFill="accent2" w:themeFillTint="66"/>
          </w:tcPr>
          <w:p w:rsidR="00603725" w:rsidRDefault="00360DFF" w:rsidP="008C492F">
            <w:r>
              <w:t>15</w:t>
            </w:r>
          </w:p>
        </w:tc>
        <w:tc>
          <w:tcPr>
            <w:tcW w:w="984" w:type="dxa"/>
            <w:shd w:val="clear" w:color="auto" w:fill="F7CAAC" w:themeFill="accent2" w:themeFillTint="66"/>
          </w:tcPr>
          <w:p w:rsidR="00603725" w:rsidRDefault="009A7FDD" w:rsidP="008C492F">
            <w:r>
              <w:t>2</w:t>
            </w:r>
            <w:r w:rsidR="00603725">
              <w:t xml:space="preserve"> Jan</w:t>
            </w:r>
          </w:p>
        </w:tc>
        <w:tc>
          <w:tcPr>
            <w:tcW w:w="8218" w:type="dxa"/>
            <w:shd w:val="clear" w:color="auto" w:fill="F7CAAC" w:themeFill="accent2" w:themeFillTint="66"/>
          </w:tcPr>
          <w:p w:rsidR="00603725" w:rsidRPr="00FD7779" w:rsidRDefault="00C82757" w:rsidP="008C492F">
            <w:r w:rsidRPr="00FD7779">
              <w:t>BH Mon 2</w:t>
            </w:r>
            <w:r w:rsidRPr="00FD7779">
              <w:rPr>
                <w:vertAlign w:val="superscript"/>
              </w:rPr>
              <w:t>nd</w:t>
            </w:r>
            <w:r w:rsidRPr="00FD7779">
              <w:t xml:space="preserve"> Jan</w:t>
            </w:r>
          </w:p>
        </w:tc>
      </w:tr>
      <w:tr w:rsidR="00603725" w:rsidTr="00EF27DF">
        <w:tc>
          <w:tcPr>
            <w:tcW w:w="550" w:type="dxa"/>
            <w:shd w:val="clear" w:color="auto" w:fill="F7CAAC" w:themeFill="accent2" w:themeFillTint="66"/>
          </w:tcPr>
          <w:p w:rsidR="00603725" w:rsidRDefault="00360DFF" w:rsidP="008C492F">
            <w:r>
              <w:t>16</w:t>
            </w:r>
          </w:p>
        </w:tc>
        <w:tc>
          <w:tcPr>
            <w:tcW w:w="984" w:type="dxa"/>
            <w:shd w:val="clear" w:color="auto" w:fill="F7CAAC" w:themeFill="accent2" w:themeFillTint="66"/>
          </w:tcPr>
          <w:p w:rsidR="00603725" w:rsidRDefault="009A7FDD" w:rsidP="008C492F">
            <w:r>
              <w:t>9</w:t>
            </w:r>
            <w:r w:rsidR="00603725">
              <w:t xml:space="preserve"> Jan</w:t>
            </w:r>
          </w:p>
        </w:tc>
        <w:tc>
          <w:tcPr>
            <w:tcW w:w="8218" w:type="dxa"/>
            <w:shd w:val="clear" w:color="auto" w:fill="F7CAAC" w:themeFill="accent2" w:themeFillTint="66"/>
          </w:tcPr>
          <w:p w:rsidR="00603725" w:rsidRDefault="00603725" w:rsidP="008C492F"/>
        </w:tc>
      </w:tr>
      <w:tr w:rsidR="00603725" w:rsidTr="00EF27DF">
        <w:tc>
          <w:tcPr>
            <w:tcW w:w="550" w:type="dxa"/>
            <w:shd w:val="clear" w:color="auto" w:fill="F7CAAC" w:themeFill="accent2" w:themeFillTint="66"/>
          </w:tcPr>
          <w:p w:rsidR="00603725" w:rsidRDefault="00360DFF" w:rsidP="008C492F">
            <w:r>
              <w:t>17</w:t>
            </w:r>
          </w:p>
        </w:tc>
        <w:tc>
          <w:tcPr>
            <w:tcW w:w="984" w:type="dxa"/>
            <w:shd w:val="clear" w:color="auto" w:fill="F7CAAC" w:themeFill="accent2" w:themeFillTint="66"/>
          </w:tcPr>
          <w:p w:rsidR="00603725" w:rsidRDefault="00603725" w:rsidP="008C492F">
            <w:r>
              <w:t>1</w:t>
            </w:r>
            <w:r w:rsidR="009A7FDD">
              <w:t>6</w:t>
            </w:r>
            <w:r>
              <w:t xml:space="preserve"> Jan</w:t>
            </w:r>
          </w:p>
        </w:tc>
        <w:tc>
          <w:tcPr>
            <w:tcW w:w="8218" w:type="dxa"/>
            <w:shd w:val="clear" w:color="auto" w:fill="F7CAAC" w:themeFill="accent2" w:themeFillTint="66"/>
          </w:tcPr>
          <w:p w:rsidR="00603725" w:rsidRDefault="00603725" w:rsidP="008C492F"/>
        </w:tc>
      </w:tr>
      <w:tr w:rsidR="00603725" w:rsidTr="00EF27DF">
        <w:tc>
          <w:tcPr>
            <w:tcW w:w="550" w:type="dxa"/>
            <w:shd w:val="clear" w:color="auto" w:fill="F7CAAC" w:themeFill="accent2" w:themeFillTint="66"/>
          </w:tcPr>
          <w:p w:rsidR="00603725" w:rsidRDefault="00360DFF" w:rsidP="008C492F">
            <w:r>
              <w:t>18</w:t>
            </w:r>
          </w:p>
        </w:tc>
        <w:tc>
          <w:tcPr>
            <w:tcW w:w="984" w:type="dxa"/>
            <w:shd w:val="clear" w:color="auto" w:fill="F7CAAC" w:themeFill="accent2" w:themeFillTint="66"/>
          </w:tcPr>
          <w:p w:rsidR="00603725" w:rsidRDefault="00603725" w:rsidP="008C492F">
            <w:r>
              <w:t>2</w:t>
            </w:r>
            <w:r w:rsidR="009A7FDD">
              <w:t>3</w:t>
            </w:r>
            <w:r>
              <w:t xml:space="preserve"> Jan</w:t>
            </w:r>
          </w:p>
        </w:tc>
        <w:tc>
          <w:tcPr>
            <w:tcW w:w="8218" w:type="dxa"/>
            <w:shd w:val="clear" w:color="auto" w:fill="F7CAAC" w:themeFill="accent2" w:themeFillTint="66"/>
          </w:tcPr>
          <w:p w:rsidR="00603725" w:rsidRDefault="00603725" w:rsidP="008C492F"/>
        </w:tc>
      </w:tr>
      <w:tr w:rsidR="00603725" w:rsidTr="00EF27DF">
        <w:tc>
          <w:tcPr>
            <w:tcW w:w="550" w:type="dxa"/>
            <w:shd w:val="clear" w:color="auto" w:fill="F7CAAC" w:themeFill="accent2" w:themeFillTint="66"/>
          </w:tcPr>
          <w:p w:rsidR="00603725" w:rsidRDefault="00360DFF" w:rsidP="008C492F">
            <w:r>
              <w:t>19</w:t>
            </w:r>
          </w:p>
        </w:tc>
        <w:tc>
          <w:tcPr>
            <w:tcW w:w="984" w:type="dxa"/>
            <w:shd w:val="clear" w:color="auto" w:fill="F7CAAC" w:themeFill="accent2" w:themeFillTint="66"/>
          </w:tcPr>
          <w:p w:rsidR="00603725" w:rsidRDefault="00603725" w:rsidP="008C492F">
            <w:r>
              <w:t>3</w:t>
            </w:r>
            <w:r w:rsidR="009A7FDD">
              <w:t>0</w:t>
            </w:r>
            <w:r>
              <w:t xml:space="preserve"> Jan</w:t>
            </w:r>
          </w:p>
        </w:tc>
        <w:tc>
          <w:tcPr>
            <w:tcW w:w="8218" w:type="dxa"/>
            <w:shd w:val="clear" w:color="auto" w:fill="F7CAAC" w:themeFill="accent2" w:themeFillTint="66"/>
          </w:tcPr>
          <w:p w:rsidR="00603725" w:rsidRDefault="002C15BF" w:rsidP="008C492F">
            <w:r>
              <w:t xml:space="preserve">Unit </w:t>
            </w:r>
            <w:r w:rsidR="00EF27DF">
              <w:t>5</w:t>
            </w:r>
            <w:r>
              <w:t>: Deadline (Fri)</w:t>
            </w:r>
          </w:p>
        </w:tc>
      </w:tr>
      <w:tr w:rsidR="00603725" w:rsidTr="00EF27DF">
        <w:tc>
          <w:tcPr>
            <w:tcW w:w="550" w:type="dxa"/>
            <w:shd w:val="clear" w:color="auto" w:fill="A8D08D" w:themeFill="accent6" w:themeFillTint="99"/>
          </w:tcPr>
          <w:p w:rsidR="00603725" w:rsidRDefault="00360DFF" w:rsidP="008C492F">
            <w:r>
              <w:t>20</w:t>
            </w:r>
          </w:p>
        </w:tc>
        <w:tc>
          <w:tcPr>
            <w:tcW w:w="984" w:type="dxa"/>
            <w:shd w:val="clear" w:color="auto" w:fill="A8D08D" w:themeFill="accent6" w:themeFillTint="99"/>
          </w:tcPr>
          <w:p w:rsidR="00603725" w:rsidRDefault="009A7FDD" w:rsidP="008C492F">
            <w:r>
              <w:t>6</w:t>
            </w:r>
            <w:r w:rsidR="00603725">
              <w:t xml:space="preserve"> Feb</w:t>
            </w:r>
          </w:p>
        </w:tc>
        <w:tc>
          <w:tcPr>
            <w:tcW w:w="8218" w:type="dxa"/>
            <w:shd w:val="clear" w:color="auto" w:fill="A8D08D" w:themeFill="accent6" w:themeFillTint="99"/>
          </w:tcPr>
          <w:p w:rsidR="00FD7779" w:rsidRDefault="001C6258" w:rsidP="00FD7779">
            <w:r w:rsidRPr="00FD39B0">
              <w:rPr>
                <w:b/>
              </w:rPr>
              <w:t xml:space="preserve">Unit </w:t>
            </w:r>
            <w:r w:rsidR="00EF27DF">
              <w:rPr>
                <w:b/>
              </w:rPr>
              <w:t>6</w:t>
            </w:r>
            <w:r w:rsidR="00602663">
              <w:rPr>
                <w:b/>
              </w:rPr>
              <w:t xml:space="preserve">: </w:t>
            </w:r>
            <w:r w:rsidR="00EF27DF">
              <w:rPr>
                <w:b/>
              </w:rPr>
              <w:t>Specialist Creative Outcome</w:t>
            </w:r>
            <w:r w:rsidR="00602663">
              <w:rPr>
                <w:b/>
              </w:rPr>
              <w:t xml:space="preserve"> </w:t>
            </w:r>
            <w:r w:rsidR="00602663" w:rsidRPr="00602663">
              <w:t>(12 Weeks)</w:t>
            </w:r>
            <w:r w:rsidR="00FD7779">
              <w:t xml:space="preserve">      </w:t>
            </w:r>
          </w:p>
          <w:p w:rsidR="00602663" w:rsidRPr="00FD7779" w:rsidRDefault="00FD7779" w:rsidP="00FD7779">
            <w:pPr>
              <w:jc w:val="right"/>
              <w:rPr>
                <w:b/>
              </w:rPr>
            </w:pPr>
            <w:r w:rsidRPr="00FD7779">
              <w:rPr>
                <w:b/>
              </w:rPr>
              <w:t>ASSESSMENT</w:t>
            </w:r>
            <w:r>
              <w:rPr>
                <w:b/>
              </w:rPr>
              <w:t>/ONLINE SESSIONS</w:t>
            </w:r>
          </w:p>
        </w:tc>
      </w:tr>
      <w:tr w:rsidR="00603725" w:rsidTr="00C82757">
        <w:tc>
          <w:tcPr>
            <w:tcW w:w="550" w:type="dxa"/>
            <w:shd w:val="clear" w:color="auto" w:fill="A6A6A6" w:themeFill="background1" w:themeFillShade="A6"/>
          </w:tcPr>
          <w:p w:rsidR="00603725" w:rsidRPr="0057655B" w:rsidRDefault="00603725" w:rsidP="0057655B">
            <w:pPr>
              <w:rPr>
                <w:highlight w:val="yellow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03725" w:rsidRPr="0057655B" w:rsidRDefault="00603725" w:rsidP="0057655B">
            <w:r w:rsidRPr="00C82757">
              <w:t>1</w:t>
            </w:r>
            <w:r w:rsidR="009A7FDD" w:rsidRPr="00C82757">
              <w:t>3</w:t>
            </w:r>
            <w:r w:rsidRPr="00C82757">
              <w:t xml:space="preserve"> Feb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:rsidR="00603725" w:rsidRPr="0057655B" w:rsidRDefault="00C82757" w:rsidP="0057655B">
            <w:pPr>
              <w:rPr>
                <w:highlight w:val="yellow"/>
              </w:rPr>
            </w:pPr>
            <w:r>
              <w:t>Half-Term</w:t>
            </w:r>
          </w:p>
        </w:tc>
      </w:tr>
      <w:tr w:rsidR="00603725" w:rsidTr="00EF27DF">
        <w:tc>
          <w:tcPr>
            <w:tcW w:w="550" w:type="dxa"/>
            <w:shd w:val="clear" w:color="auto" w:fill="C5E0B3" w:themeFill="accent6" w:themeFillTint="66"/>
          </w:tcPr>
          <w:p w:rsidR="00603725" w:rsidRDefault="00C82757" w:rsidP="0057655B">
            <w:r>
              <w:t>21</w:t>
            </w:r>
          </w:p>
        </w:tc>
        <w:tc>
          <w:tcPr>
            <w:tcW w:w="984" w:type="dxa"/>
            <w:shd w:val="clear" w:color="auto" w:fill="C5E0B3" w:themeFill="accent6" w:themeFillTint="66"/>
          </w:tcPr>
          <w:p w:rsidR="00603725" w:rsidRDefault="00603725" w:rsidP="0057655B">
            <w:r>
              <w:t>2</w:t>
            </w:r>
            <w:r w:rsidR="009A7FDD">
              <w:t>0</w:t>
            </w:r>
            <w:r>
              <w:t xml:space="preserve"> Feb</w:t>
            </w:r>
          </w:p>
        </w:tc>
        <w:tc>
          <w:tcPr>
            <w:tcW w:w="8218" w:type="dxa"/>
            <w:shd w:val="clear" w:color="auto" w:fill="C5E0B3" w:themeFill="accent6" w:themeFillTint="66"/>
          </w:tcPr>
          <w:p w:rsidR="00603725" w:rsidRDefault="00603725" w:rsidP="0057655B"/>
        </w:tc>
      </w:tr>
      <w:tr w:rsidR="00603725" w:rsidTr="00EF27DF">
        <w:tc>
          <w:tcPr>
            <w:tcW w:w="550" w:type="dxa"/>
            <w:shd w:val="clear" w:color="auto" w:fill="C5E0B3" w:themeFill="accent6" w:themeFillTint="66"/>
          </w:tcPr>
          <w:p w:rsidR="00603725" w:rsidRDefault="00EB5784" w:rsidP="0057655B">
            <w:r>
              <w:t>22</w:t>
            </w:r>
          </w:p>
        </w:tc>
        <w:tc>
          <w:tcPr>
            <w:tcW w:w="984" w:type="dxa"/>
            <w:shd w:val="clear" w:color="auto" w:fill="C5E0B3" w:themeFill="accent6" w:themeFillTint="66"/>
          </w:tcPr>
          <w:p w:rsidR="00603725" w:rsidRDefault="00603725" w:rsidP="0057655B">
            <w:r>
              <w:t>2</w:t>
            </w:r>
            <w:r w:rsidR="009A7FDD">
              <w:t>7</w:t>
            </w:r>
            <w:r>
              <w:t xml:space="preserve"> Feb</w:t>
            </w:r>
          </w:p>
        </w:tc>
        <w:tc>
          <w:tcPr>
            <w:tcW w:w="8218" w:type="dxa"/>
            <w:shd w:val="clear" w:color="auto" w:fill="C5E0B3" w:themeFill="accent6" w:themeFillTint="66"/>
          </w:tcPr>
          <w:p w:rsidR="00603725" w:rsidRPr="00F159EB" w:rsidRDefault="00603725" w:rsidP="0057655B"/>
        </w:tc>
      </w:tr>
      <w:tr w:rsidR="00603725" w:rsidTr="00EF27DF">
        <w:tc>
          <w:tcPr>
            <w:tcW w:w="550" w:type="dxa"/>
            <w:shd w:val="clear" w:color="auto" w:fill="C5E0B3" w:themeFill="accent6" w:themeFillTint="66"/>
          </w:tcPr>
          <w:p w:rsidR="00603725" w:rsidRDefault="00EB5784" w:rsidP="0057655B">
            <w:r>
              <w:t>23</w:t>
            </w:r>
          </w:p>
        </w:tc>
        <w:tc>
          <w:tcPr>
            <w:tcW w:w="984" w:type="dxa"/>
            <w:shd w:val="clear" w:color="auto" w:fill="C5E0B3" w:themeFill="accent6" w:themeFillTint="66"/>
          </w:tcPr>
          <w:p w:rsidR="00603725" w:rsidRDefault="009A7FDD" w:rsidP="0057655B">
            <w:r>
              <w:t xml:space="preserve">6 </w:t>
            </w:r>
            <w:r w:rsidR="00603725">
              <w:t>Mar</w:t>
            </w:r>
          </w:p>
        </w:tc>
        <w:tc>
          <w:tcPr>
            <w:tcW w:w="8218" w:type="dxa"/>
            <w:shd w:val="clear" w:color="auto" w:fill="C5E0B3" w:themeFill="accent6" w:themeFillTint="66"/>
          </w:tcPr>
          <w:p w:rsidR="00603725" w:rsidRPr="00F159EB" w:rsidRDefault="00603725" w:rsidP="0057655B"/>
        </w:tc>
      </w:tr>
      <w:tr w:rsidR="00603725" w:rsidTr="00EF27DF">
        <w:tc>
          <w:tcPr>
            <w:tcW w:w="550" w:type="dxa"/>
            <w:shd w:val="clear" w:color="auto" w:fill="C5E0B3" w:themeFill="accent6" w:themeFillTint="66"/>
          </w:tcPr>
          <w:p w:rsidR="00603725" w:rsidRDefault="00EB5784" w:rsidP="0057655B">
            <w:r>
              <w:t>24</w:t>
            </w:r>
          </w:p>
        </w:tc>
        <w:tc>
          <w:tcPr>
            <w:tcW w:w="984" w:type="dxa"/>
            <w:shd w:val="clear" w:color="auto" w:fill="C5E0B3" w:themeFill="accent6" w:themeFillTint="66"/>
          </w:tcPr>
          <w:p w:rsidR="00603725" w:rsidRDefault="00603725" w:rsidP="0057655B">
            <w:r>
              <w:t>1</w:t>
            </w:r>
            <w:r w:rsidR="009A7FDD">
              <w:t>3</w:t>
            </w:r>
            <w:r>
              <w:t xml:space="preserve"> Mar</w:t>
            </w:r>
          </w:p>
        </w:tc>
        <w:tc>
          <w:tcPr>
            <w:tcW w:w="8218" w:type="dxa"/>
            <w:shd w:val="clear" w:color="auto" w:fill="C5E0B3" w:themeFill="accent6" w:themeFillTint="66"/>
          </w:tcPr>
          <w:p w:rsidR="00603725" w:rsidRPr="00F159EB" w:rsidRDefault="00603725" w:rsidP="0057655B"/>
        </w:tc>
      </w:tr>
      <w:tr w:rsidR="00603725" w:rsidTr="00EF27DF">
        <w:tc>
          <w:tcPr>
            <w:tcW w:w="550" w:type="dxa"/>
            <w:shd w:val="clear" w:color="auto" w:fill="C5E0B3" w:themeFill="accent6" w:themeFillTint="66"/>
          </w:tcPr>
          <w:p w:rsidR="00603725" w:rsidRDefault="00EB5784" w:rsidP="0057655B">
            <w:r>
              <w:t>25</w:t>
            </w:r>
          </w:p>
        </w:tc>
        <w:tc>
          <w:tcPr>
            <w:tcW w:w="984" w:type="dxa"/>
            <w:shd w:val="clear" w:color="auto" w:fill="C5E0B3" w:themeFill="accent6" w:themeFillTint="66"/>
          </w:tcPr>
          <w:p w:rsidR="00603725" w:rsidRDefault="00603725" w:rsidP="0057655B">
            <w:r>
              <w:t>2</w:t>
            </w:r>
            <w:r w:rsidR="009A7FDD">
              <w:t>0</w:t>
            </w:r>
            <w:r>
              <w:t xml:space="preserve"> Mar</w:t>
            </w:r>
          </w:p>
        </w:tc>
        <w:tc>
          <w:tcPr>
            <w:tcW w:w="8218" w:type="dxa"/>
            <w:shd w:val="clear" w:color="auto" w:fill="C5E0B3" w:themeFill="accent6" w:themeFillTint="66"/>
          </w:tcPr>
          <w:p w:rsidR="00603725" w:rsidRPr="00F159EB" w:rsidRDefault="00603725" w:rsidP="0057655B"/>
        </w:tc>
      </w:tr>
      <w:tr w:rsidR="00603725" w:rsidTr="00EF27DF">
        <w:tc>
          <w:tcPr>
            <w:tcW w:w="550" w:type="dxa"/>
            <w:shd w:val="clear" w:color="auto" w:fill="C5E0B3" w:themeFill="accent6" w:themeFillTint="66"/>
          </w:tcPr>
          <w:p w:rsidR="00603725" w:rsidRDefault="00EB5784" w:rsidP="0057655B">
            <w:r>
              <w:t>26</w:t>
            </w:r>
          </w:p>
        </w:tc>
        <w:tc>
          <w:tcPr>
            <w:tcW w:w="984" w:type="dxa"/>
            <w:shd w:val="clear" w:color="auto" w:fill="C5E0B3" w:themeFill="accent6" w:themeFillTint="66"/>
          </w:tcPr>
          <w:p w:rsidR="00603725" w:rsidRDefault="00603725" w:rsidP="0057655B">
            <w:r>
              <w:t>2</w:t>
            </w:r>
            <w:r w:rsidR="009A7FDD">
              <w:t>7</w:t>
            </w:r>
            <w:r>
              <w:t xml:space="preserve"> Mar</w:t>
            </w:r>
          </w:p>
        </w:tc>
        <w:tc>
          <w:tcPr>
            <w:tcW w:w="8218" w:type="dxa"/>
            <w:shd w:val="clear" w:color="auto" w:fill="C5E0B3" w:themeFill="accent6" w:themeFillTint="66"/>
          </w:tcPr>
          <w:p w:rsidR="00603725" w:rsidRPr="00F159EB" w:rsidRDefault="00603725" w:rsidP="0057655B"/>
        </w:tc>
      </w:tr>
      <w:tr w:rsidR="009A7FDD" w:rsidTr="009A7FDD">
        <w:tc>
          <w:tcPr>
            <w:tcW w:w="550" w:type="dxa"/>
            <w:shd w:val="clear" w:color="auto" w:fill="A6A6A6" w:themeFill="background1" w:themeFillShade="A6"/>
          </w:tcPr>
          <w:p w:rsidR="009A7FDD" w:rsidRDefault="009A7FDD" w:rsidP="0057655B"/>
        </w:tc>
        <w:tc>
          <w:tcPr>
            <w:tcW w:w="984" w:type="dxa"/>
            <w:shd w:val="clear" w:color="auto" w:fill="A6A6A6" w:themeFill="background1" w:themeFillShade="A6"/>
          </w:tcPr>
          <w:p w:rsidR="009A7FDD" w:rsidRDefault="009A7FDD" w:rsidP="0057655B">
            <w:r>
              <w:t>3 Apr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:rsidR="009A7FDD" w:rsidRDefault="009A7FDD" w:rsidP="0057655B">
            <w:r>
              <w:t>EASTER BREAK</w:t>
            </w:r>
          </w:p>
        </w:tc>
      </w:tr>
      <w:tr w:rsidR="009A7FDD" w:rsidTr="00C82757">
        <w:tc>
          <w:tcPr>
            <w:tcW w:w="550" w:type="dxa"/>
            <w:shd w:val="clear" w:color="auto" w:fill="A6A6A6" w:themeFill="background1" w:themeFillShade="A6"/>
          </w:tcPr>
          <w:p w:rsidR="009A7FDD" w:rsidRDefault="009A7FDD" w:rsidP="0057655B"/>
        </w:tc>
        <w:tc>
          <w:tcPr>
            <w:tcW w:w="984" w:type="dxa"/>
            <w:shd w:val="clear" w:color="auto" w:fill="A6A6A6" w:themeFill="background1" w:themeFillShade="A6"/>
          </w:tcPr>
          <w:p w:rsidR="009A7FDD" w:rsidRDefault="009A7FDD" w:rsidP="0057655B">
            <w:r>
              <w:t>10 Apr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:rsidR="009A7FDD" w:rsidRPr="00CA5272" w:rsidRDefault="00C82757" w:rsidP="0057655B">
            <w:r>
              <w:t>EASTER BREAK</w:t>
            </w:r>
          </w:p>
        </w:tc>
      </w:tr>
      <w:tr w:rsidR="00603725" w:rsidTr="00EF27DF">
        <w:tc>
          <w:tcPr>
            <w:tcW w:w="550" w:type="dxa"/>
            <w:shd w:val="clear" w:color="auto" w:fill="C5E0B3" w:themeFill="accent6" w:themeFillTint="66"/>
          </w:tcPr>
          <w:p w:rsidR="00603725" w:rsidRDefault="009A7FDD" w:rsidP="0057655B">
            <w:r>
              <w:t>27</w:t>
            </w:r>
          </w:p>
        </w:tc>
        <w:tc>
          <w:tcPr>
            <w:tcW w:w="984" w:type="dxa"/>
            <w:shd w:val="clear" w:color="auto" w:fill="C5E0B3" w:themeFill="accent6" w:themeFillTint="66"/>
          </w:tcPr>
          <w:p w:rsidR="00603725" w:rsidRDefault="00603725" w:rsidP="0057655B">
            <w:r>
              <w:t>1</w:t>
            </w:r>
            <w:r w:rsidR="009A7FDD">
              <w:t>7</w:t>
            </w:r>
            <w:r>
              <w:t xml:space="preserve"> Apr</w:t>
            </w:r>
          </w:p>
        </w:tc>
        <w:tc>
          <w:tcPr>
            <w:tcW w:w="8218" w:type="dxa"/>
            <w:shd w:val="clear" w:color="auto" w:fill="C5E0B3" w:themeFill="accent6" w:themeFillTint="66"/>
          </w:tcPr>
          <w:p w:rsidR="00603725" w:rsidRDefault="00603725" w:rsidP="0057655B"/>
        </w:tc>
      </w:tr>
      <w:tr w:rsidR="00603725" w:rsidTr="00EF27DF">
        <w:trPr>
          <w:trHeight w:val="41"/>
        </w:trPr>
        <w:tc>
          <w:tcPr>
            <w:tcW w:w="550" w:type="dxa"/>
            <w:shd w:val="clear" w:color="auto" w:fill="C5E0B3" w:themeFill="accent6" w:themeFillTint="66"/>
          </w:tcPr>
          <w:p w:rsidR="00603725" w:rsidRDefault="00EB5784" w:rsidP="0057655B">
            <w:r>
              <w:t>28</w:t>
            </w:r>
          </w:p>
        </w:tc>
        <w:tc>
          <w:tcPr>
            <w:tcW w:w="984" w:type="dxa"/>
            <w:shd w:val="clear" w:color="auto" w:fill="C5E0B3" w:themeFill="accent6" w:themeFillTint="66"/>
          </w:tcPr>
          <w:p w:rsidR="00603725" w:rsidRDefault="00603725" w:rsidP="0057655B">
            <w:r>
              <w:t>2</w:t>
            </w:r>
            <w:r w:rsidR="0076327A">
              <w:t>4</w:t>
            </w:r>
            <w:r>
              <w:t xml:space="preserve"> Apr</w:t>
            </w:r>
          </w:p>
        </w:tc>
        <w:tc>
          <w:tcPr>
            <w:tcW w:w="8218" w:type="dxa"/>
            <w:shd w:val="clear" w:color="auto" w:fill="C5E0B3" w:themeFill="accent6" w:themeFillTint="66"/>
          </w:tcPr>
          <w:p w:rsidR="00603725" w:rsidRPr="00642647" w:rsidRDefault="00603725" w:rsidP="0057655B"/>
        </w:tc>
      </w:tr>
      <w:tr w:rsidR="00603725" w:rsidTr="00EF27DF">
        <w:tc>
          <w:tcPr>
            <w:tcW w:w="550" w:type="dxa"/>
            <w:shd w:val="clear" w:color="auto" w:fill="C5E0B3" w:themeFill="accent6" w:themeFillTint="66"/>
          </w:tcPr>
          <w:p w:rsidR="00603725" w:rsidRDefault="00EB5784" w:rsidP="0057655B">
            <w:r>
              <w:t>29</w:t>
            </w:r>
          </w:p>
        </w:tc>
        <w:tc>
          <w:tcPr>
            <w:tcW w:w="984" w:type="dxa"/>
            <w:shd w:val="clear" w:color="auto" w:fill="C5E0B3" w:themeFill="accent6" w:themeFillTint="66"/>
          </w:tcPr>
          <w:p w:rsidR="00603725" w:rsidRDefault="009A7FDD" w:rsidP="0057655B">
            <w:r>
              <w:t>1</w:t>
            </w:r>
            <w:r w:rsidR="00603725">
              <w:t xml:space="preserve"> May</w:t>
            </w:r>
          </w:p>
        </w:tc>
        <w:tc>
          <w:tcPr>
            <w:tcW w:w="8218" w:type="dxa"/>
            <w:shd w:val="clear" w:color="auto" w:fill="C5E0B3" w:themeFill="accent6" w:themeFillTint="66"/>
          </w:tcPr>
          <w:p w:rsidR="00603725" w:rsidRPr="00FD7779" w:rsidRDefault="00C82757" w:rsidP="0057655B">
            <w:r w:rsidRPr="00FD7779">
              <w:t>BH Mon 1</w:t>
            </w:r>
            <w:r w:rsidRPr="00FD7779">
              <w:rPr>
                <w:vertAlign w:val="superscript"/>
              </w:rPr>
              <w:t>st</w:t>
            </w:r>
            <w:r w:rsidRPr="00FD7779">
              <w:t xml:space="preserve"> May</w:t>
            </w:r>
          </w:p>
        </w:tc>
      </w:tr>
      <w:tr w:rsidR="00603725" w:rsidTr="00EF27DF">
        <w:tc>
          <w:tcPr>
            <w:tcW w:w="550" w:type="dxa"/>
            <w:shd w:val="clear" w:color="auto" w:fill="C5E0B3" w:themeFill="accent6" w:themeFillTint="66"/>
          </w:tcPr>
          <w:p w:rsidR="00603725" w:rsidRDefault="00EB5784" w:rsidP="0057655B">
            <w:r>
              <w:t>30</w:t>
            </w:r>
          </w:p>
        </w:tc>
        <w:tc>
          <w:tcPr>
            <w:tcW w:w="984" w:type="dxa"/>
            <w:shd w:val="clear" w:color="auto" w:fill="C5E0B3" w:themeFill="accent6" w:themeFillTint="66"/>
          </w:tcPr>
          <w:p w:rsidR="00603725" w:rsidRDefault="009A7FDD" w:rsidP="0057655B">
            <w:r>
              <w:t xml:space="preserve">8 </w:t>
            </w:r>
            <w:r w:rsidR="00603725">
              <w:t>May</w:t>
            </w:r>
          </w:p>
        </w:tc>
        <w:tc>
          <w:tcPr>
            <w:tcW w:w="8218" w:type="dxa"/>
            <w:shd w:val="clear" w:color="auto" w:fill="C5E0B3" w:themeFill="accent6" w:themeFillTint="66"/>
          </w:tcPr>
          <w:p w:rsidR="00603725" w:rsidRPr="00642647" w:rsidRDefault="00603725" w:rsidP="0057655B"/>
        </w:tc>
      </w:tr>
      <w:tr w:rsidR="00603725" w:rsidTr="00EF27DF">
        <w:tc>
          <w:tcPr>
            <w:tcW w:w="550" w:type="dxa"/>
            <w:shd w:val="clear" w:color="auto" w:fill="C5E0B3" w:themeFill="accent6" w:themeFillTint="66"/>
          </w:tcPr>
          <w:p w:rsidR="00603725" w:rsidRDefault="00EB5784" w:rsidP="0057655B">
            <w:r>
              <w:t>31</w:t>
            </w:r>
          </w:p>
        </w:tc>
        <w:tc>
          <w:tcPr>
            <w:tcW w:w="984" w:type="dxa"/>
            <w:shd w:val="clear" w:color="auto" w:fill="C5E0B3" w:themeFill="accent6" w:themeFillTint="66"/>
          </w:tcPr>
          <w:p w:rsidR="00603725" w:rsidRDefault="00603725" w:rsidP="0057655B">
            <w:r>
              <w:t>1</w:t>
            </w:r>
            <w:r w:rsidR="009A7FDD">
              <w:t>5</w:t>
            </w:r>
            <w:r>
              <w:t xml:space="preserve"> May</w:t>
            </w:r>
          </w:p>
        </w:tc>
        <w:tc>
          <w:tcPr>
            <w:tcW w:w="8218" w:type="dxa"/>
            <w:shd w:val="clear" w:color="auto" w:fill="C5E0B3" w:themeFill="accent6" w:themeFillTint="66"/>
          </w:tcPr>
          <w:p w:rsidR="00603725" w:rsidRDefault="00602663" w:rsidP="0057655B">
            <w:r>
              <w:t xml:space="preserve">Unit </w:t>
            </w:r>
            <w:r w:rsidR="00EF27DF">
              <w:t>6</w:t>
            </w:r>
            <w:r>
              <w:t>: Deadline (Fri)</w:t>
            </w:r>
          </w:p>
        </w:tc>
      </w:tr>
      <w:tr w:rsidR="00603725" w:rsidTr="002C15BF">
        <w:tc>
          <w:tcPr>
            <w:tcW w:w="550" w:type="dxa"/>
            <w:shd w:val="clear" w:color="auto" w:fill="D9D9D9" w:themeFill="background1" w:themeFillShade="D9"/>
          </w:tcPr>
          <w:p w:rsidR="00603725" w:rsidRDefault="00EB5784" w:rsidP="0057655B">
            <w:r>
              <w:t>32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:rsidR="00603725" w:rsidRDefault="00603725" w:rsidP="0057655B">
            <w:r>
              <w:t>2</w:t>
            </w:r>
            <w:r w:rsidR="009A7FDD">
              <w:t>2</w:t>
            </w:r>
            <w:r>
              <w:t xml:space="preserve"> May</w:t>
            </w:r>
          </w:p>
        </w:tc>
        <w:tc>
          <w:tcPr>
            <w:tcW w:w="8218" w:type="dxa"/>
            <w:shd w:val="clear" w:color="auto" w:fill="D9D9D9" w:themeFill="background1" w:themeFillShade="D9"/>
          </w:tcPr>
          <w:p w:rsidR="00603725" w:rsidRPr="002C15BF" w:rsidRDefault="00FD7779" w:rsidP="0057655B">
            <w:pPr>
              <w:rPr>
                <w:b/>
                <w:color w:val="FFFFFF" w:themeColor="background1"/>
              </w:rPr>
            </w:pPr>
            <w:r w:rsidRPr="002C15BF">
              <w:rPr>
                <w:b/>
              </w:rPr>
              <w:t>Assessment Unit 3</w:t>
            </w:r>
          </w:p>
        </w:tc>
      </w:tr>
      <w:tr w:rsidR="00603725" w:rsidTr="009A7FDD">
        <w:tc>
          <w:tcPr>
            <w:tcW w:w="550" w:type="dxa"/>
            <w:shd w:val="clear" w:color="auto" w:fill="A6A6A6" w:themeFill="background1" w:themeFillShade="A6"/>
          </w:tcPr>
          <w:p w:rsidR="00603725" w:rsidRDefault="00603725" w:rsidP="0057655B"/>
        </w:tc>
        <w:tc>
          <w:tcPr>
            <w:tcW w:w="984" w:type="dxa"/>
            <w:shd w:val="clear" w:color="auto" w:fill="A6A6A6" w:themeFill="background1" w:themeFillShade="A6"/>
          </w:tcPr>
          <w:p w:rsidR="00603725" w:rsidRDefault="009A7FDD" w:rsidP="0057655B">
            <w:r>
              <w:t>29</w:t>
            </w:r>
            <w:r w:rsidR="00603725">
              <w:t xml:space="preserve"> May</w:t>
            </w:r>
          </w:p>
        </w:tc>
        <w:tc>
          <w:tcPr>
            <w:tcW w:w="8218" w:type="dxa"/>
            <w:shd w:val="clear" w:color="auto" w:fill="A6A6A6" w:themeFill="background1" w:themeFillShade="A6"/>
          </w:tcPr>
          <w:p w:rsidR="00603725" w:rsidRDefault="009A7FDD" w:rsidP="0057655B">
            <w:r>
              <w:t>Half-Term</w:t>
            </w:r>
          </w:p>
        </w:tc>
      </w:tr>
      <w:tr w:rsidR="00603725" w:rsidTr="002C15BF">
        <w:tc>
          <w:tcPr>
            <w:tcW w:w="550" w:type="dxa"/>
            <w:shd w:val="clear" w:color="auto" w:fill="D9D9D9" w:themeFill="background1" w:themeFillShade="D9"/>
          </w:tcPr>
          <w:p w:rsidR="00603725" w:rsidRDefault="00603725" w:rsidP="0057655B"/>
        </w:tc>
        <w:tc>
          <w:tcPr>
            <w:tcW w:w="984" w:type="dxa"/>
            <w:shd w:val="clear" w:color="auto" w:fill="D9D9D9" w:themeFill="background1" w:themeFillShade="D9"/>
          </w:tcPr>
          <w:p w:rsidR="00603725" w:rsidRDefault="009A7FDD" w:rsidP="0057655B">
            <w:r>
              <w:t>5</w:t>
            </w:r>
            <w:r w:rsidR="00603725">
              <w:t xml:space="preserve"> Jun</w:t>
            </w:r>
          </w:p>
        </w:tc>
        <w:tc>
          <w:tcPr>
            <w:tcW w:w="8218" w:type="dxa"/>
            <w:shd w:val="clear" w:color="auto" w:fill="D9D9D9" w:themeFill="background1" w:themeFillShade="D9"/>
          </w:tcPr>
          <w:p w:rsidR="00603725" w:rsidRPr="002C15BF" w:rsidRDefault="00FD7779" w:rsidP="0057655B">
            <w:pPr>
              <w:rPr>
                <w:b/>
              </w:rPr>
            </w:pPr>
            <w:r w:rsidRPr="002C15BF">
              <w:rPr>
                <w:b/>
              </w:rPr>
              <w:t>Assessment Unit 3</w:t>
            </w:r>
          </w:p>
        </w:tc>
      </w:tr>
      <w:tr w:rsidR="00603725" w:rsidTr="009A7FDD">
        <w:tc>
          <w:tcPr>
            <w:tcW w:w="550" w:type="dxa"/>
            <w:shd w:val="clear" w:color="auto" w:fill="auto"/>
          </w:tcPr>
          <w:p w:rsidR="00603725" w:rsidRDefault="00603725" w:rsidP="0057655B"/>
        </w:tc>
        <w:tc>
          <w:tcPr>
            <w:tcW w:w="984" w:type="dxa"/>
            <w:shd w:val="clear" w:color="auto" w:fill="FFFFFF" w:themeFill="background1"/>
          </w:tcPr>
          <w:p w:rsidR="00603725" w:rsidRDefault="00603725" w:rsidP="0057655B">
            <w:r>
              <w:t>1</w:t>
            </w:r>
            <w:r w:rsidR="009A7FDD">
              <w:t>2</w:t>
            </w:r>
            <w:r>
              <w:t xml:space="preserve"> Jun</w:t>
            </w:r>
          </w:p>
        </w:tc>
        <w:tc>
          <w:tcPr>
            <w:tcW w:w="8218" w:type="dxa"/>
            <w:shd w:val="clear" w:color="auto" w:fill="FFFFFF" w:themeFill="background1"/>
          </w:tcPr>
          <w:p w:rsidR="00603725" w:rsidRDefault="002C15BF" w:rsidP="0057655B">
            <w:r>
              <w:t>tbc Summer Show</w:t>
            </w:r>
          </w:p>
        </w:tc>
      </w:tr>
      <w:tr w:rsidR="00603725" w:rsidTr="009A7FDD">
        <w:tc>
          <w:tcPr>
            <w:tcW w:w="550" w:type="dxa"/>
            <w:shd w:val="clear" w:color="auto" w:fill="auto"/>
          </w:tcPr>
          <w:p w:rsidR="00603725" w:rsidRDefault="00603725" w:rsidP="0057655B"/>
        </w:tc>
        <w:tc>
          <w:tcPr>
            <w:tcW w:w="984" w:type="dxa"/>
            <w:shd w:val="clear" w:color="auto" w:fill="FFFFFF" w:themeFill="background1"/>
          </w:tcPr>
          <w:p w:rsidR="00603725" w:rsidRDefault="009A7FDD" w:rsidP="0057655B">
            <w:r>
              <w:t>19</w:t>
            </w:r>
            <w:r w:rsidR="00603725">
              <w:t xml:space="preserve"> Jun</w:t>
            </w:r>
          </w:p>
        </w:tc>
        <w:tc>
          <w:tcPr>
            <w:tcW w:w="8218" w:type="dxa"/>
            <w:shd w:val="clear" w:color="auto" w:fill="FFFFFF" w:themeFill="background1"/>
          </w:tcPr>
          <w:p w:rsidR="00603725" w:rsidRDefault="00603725" w:rsidP="0057655B"/>
        </w:tc>
      </w:tr>
      <w:tr w:rsidR="00603725" w:rsidTr="009A7FDD">
        <w:tc>
          <w:tcPr>
            <w:tcW w:w="550" w:type="dxa"/>
            <w:shd w:val="clear" w:color="auto" w:fill="auto"/>
          </w:tcPr>
          <w:p w:rsidR="00603725" w:rsidRDefault="00603725" w:rsidP="0057655B"/>
        </w:tc>
        <w:tc>
          <w:tcPr>
            <w:tcW w:w="984" w:type="dxa"/>
            <w:shd w:val="clear" w:color="auto" w:fill="FFFFFF" w:themeFill="background1"/>
          </w:tcPr>
          <w:p w:rsidR="00603725" w:rsidRDefault="00603725" w:rsidP="0057655B">
            <w:r>
              <w:t>2</w:t>
            </w:r>
            <w:r w:rsidR="009A7FDD">
              <w:t>6</w:t>
            </w:r>
            <w:r>
              <w:t xml:space="preserve"> Jun</w:t>
            </w:r>
          </w:p>
        </w:tc>
        <w:tc>
          <w:tcPr>
            <w:tcW w:w="8218" w:type="dxa"/>
            <w:shd w:val="clear" w:color="auto" w:fill="FFFFFF" w:themeFill="background1"/>
          </w:tcPr>
          <w:p w:rsidR="00603725" w:rsidRDefault="00603725" w:rsidP="0057655B"/>
        </w:tc>
      </w:tr>
      <w:bookmarkEnd w:id="0"/>
    </w:tbl>
    <w:p w:rsidR="003D6250" w:rsidRPr="004F4DE2" w:rsidRDefault="003D6250" w:rsidP="004F4DE2"/>
    <w:sectPr w:rsidR="003D6250" w:rsidRPr="004F4DE2" w:rsidSect="004F4D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454" w:rsidRDefault="00291454" w:rsidP="004F4DE2">
      <w:pPr>
        <w:spacing w:after="0" w:line="240" w:lineRule="auto"/>
      </w:pPr>
      <w:r>
        <w:separator/>
      </w:r>
    </w:p>
  </w:endnote>
  <w:endnote w:type="continuationSeparator" w:id="0">
    <w:p w:rsidR="00291454" w:rsidRDefault="00291454" w:rsidP="004F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F0" w:rsidRDefault="00480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F0" w:rsidRDefault="00480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F0" w:rsidRDefault="00480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454" w:rsidRDefault="00291454" w:rsidP="004F4DE2">
      <w:pPr>
        <w:spacing w:after="0" w:line="240" w:lineRule="auto"/>
      </w:pPr>
      <w:r>
        <w:separator/>
      </w:r>
    </w:p>
  </w:footnote>
  <w:footnote w:type="continuationSeparator" w:id="0">
    <w:p w:rsidR="00291454" w:rsidRDefault="00291454" w:rsidP="004F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F0" w:rsidRDefault="00480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DE2" w:rsidRDefault="00602663" w:rsidP="004F4DE2">
    <w:r>
      <w:t xml:space="preserve">UAL Level 3 </w:t>
    </w:r>
    <w:r w:rsidR="00E542CF">
      <w:t xml:space="preserve"> Extended </w:t>
    </w:r>
    <w:r w:rsidR="00E542CF">
      <w:t>Diploma</w:t>
    </w:r>
    <w:bookmarkStart w:id="1" w:name="_GoBack"/>
    <w:bookmarkEnd w:id="1"/>
    <w:r>
      <w:t xml:space="preserve">_ Creative Practice: Art, Design and Communication _ </w:t>
    </w:r>
    <w:r w:rsidR="00F97A93">
      <w:t>CALENDAR</w:t>
    </w:r>
    <w:r w:rsidR="004F4DE2">
      <w:t xml:space="preserve"> 202</w:t>
    </w:r>
    <w:r w:rsidR="00C82757">
      <w:t>2/23</w:t>
    </w:r>
  </w:p>
  <w:p w:rsidR="004F4DE2" w:rsidRDefault="004F4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F0" w:rsidRDefault="00480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E2"/>
    <w:rsid w:val="000C2AEC"/>
    <w:rsid w:val="00133707"/>
    <w:rsid w:val="00153712"/>
    <w:rsid w:val="00155FC1"/>
    <w:rsid w:val="001837AC"/>
    <w:rsid w:val="001C6258"/>
    <w:rsid w:val="002134AC"/>
    <w:rsid w:val="00291454"/>
    <w:rsid w:val="00292A36"/>
    <w:rsid w:val="002A3E73"/>
    <w:rsid w:val="002C15BF"/>
    <w:rsid w:val="00360DFF"/>
    <w:rsid w:val="003C60E2"/>
    <w:rsid w:val="003D6250"/>
    <w:rsid w:val="003E2025"/>
    <w:rsid w:val="003F5398"/>
    <w:rsid w:val="00426733"/>
    <w:rsid w:val="004268F3"/>
    <w:rsid w:val="0043437C"/>
    <w:rsid w:val="004357B9"/>
    <w:rsid w:val="004803F0"/>
    <w:rsid w:val="004D0D00"/>
    <w:rsid w:val="004E2DEB"/>
    <w:rsid w:val="004F4DE2"/>
    <w:rsid w:val="0057655B"/>
    <w:rsid w:val="00602663"/>
    <w:rsid w:val="00603725"/>
    <w:rsid w:val="006A6108"/>
    <w:rsid w:val="006B38BE"/>
    <w:rsid w:val="006C03BC"/>
    <w:rsid w:val="007276A3"/>
    <w:rsid w:val="00730BD1"/>
    <w:rsid w:val="007333B1"/>
    <w:rsid w:val="0076327A"/>
    <w:rsid w:val="00884789"/>
    <w:rsid w:val="008D2774"/>
    <w:rsid w:val="008D3871"/>
    <w:rsid w:val="00962B35"/>
    <w:rsid w:val="009A7FDD"/>
    <w:rsid w:val="009C470E"/>
    <w:rsid w:val="00A0553A"/>
    <w:rsid w:val="00A10EE2"/>
    <w:rsid w:val="00C61223"/>
    <w:rsid w:val="00C82757"/>
    <w:rsid w:val="00CA5272"/>
    <w:rsid w:val="00CB0F49"/>
    <w:rsid w:val="00CC128B"/>
    <w:rsid w:val="00CF462C"/>
    <w:rsid w:val="00D731C4"/>
    <w:rsid w:val="00DA3A2A"/>
    <w:rsid w:val="00DB0E91"/>
    <w:rsid w:val="00E37A64"/>
    <w:rsid w:val="00E542CF"/>
    <w:rsid w:val="00E661A0"/>
    <w:rsid w:val="00E907A9"/>
    <w:rsid w:val="00E921E7"/>
    <w:rsid w:val="00EB441A"/>
    <w:rsid w:val="00EB5784"/>
    <w:rsid w:val="00EC587A"/>
    <w:rsid w:val="00EF27DF"/>
    <w:rsid w:val="00F305CC"/>
    <w:rsid w:val="00F90A74"/>
    <w:rsid w:val="00F97A93"/>
    <w:rsid w:val="00FD39B0"/>
    <w:rsid w:val="00FD5F99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6435"/>
  <w15:chartTrackingRefBased/>
  <w15:docId w15:val="{38B18ADD-5E37-4D2A-B87F-900A03C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E2"/>
  </w:style>
  <w:style w:type="paragraph" w:styleId="Footer">
    <w:name w:val="footer"/>
    <w:basedOn w:val="Normal"/>
    <w:link w:val="FooterChar"/>
    <w:uiPriority w:val="99"/>
    <w:unhideWhenUsed/>
    <w:rsid w:val="004F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E2"/>
  </w:style>
  <w:style w:type="table" w:styleId="TableGrid">
    <w:name w:val="Table Grid"/>
    <w:basedOn w:val="TableNormal"/>
    <w:uiPriority w:val="39"/>
    <w:rsid w:val="004F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Tipping</dc:creator>
  <cp:keywords/>
  <dc:description/>
  <cp:lastModifiedBy>Lora Nevison</cp:lastModifiedBy>
  <cp:revision>2</cp:revision>
  <cp:lastPrinted>2022-06-27T08:12:00Z</cp:lastPrinted>
  <dcterms:created xsi:type="dcterms:W3CDTF">2022-08-19T07:55:00Z</dcterms:created>
  <dcterms:modified xsi:type="dcterms:W3CDTF">2022-08-19T07:55:00Z</dcterms:modified>
</cp:coreProperties>
</file>