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5196714401245" w:lineRule="auto"/>
        <w:ind w:left="249.23160552978516" w:right="902.02880859375" w:firstLine="64.45919036865234"/>
        <w:jc w:val="left"/>
        <w:rPr>
          <w:rFonts w:ascii="Arial" w:cs="Arial" w:eastAsia="Arial" w:hAnsi="Arial"/>
          <w:b w:val="1"/>
          <w:i w:val="0"/>
          <w:smallCaps w:val="0"/>
          <w:strike w:val="0"/>
          <w:color w:val="ffffff"/>
          <w:sz w:val="123.95999908447266"/>
          <w:szCs w:val="123.95999908447266"/>
          <w:u w:val="none"/>
          <w:shd w:fill="auto" w:val="clear"/>
          <w:vertAlign w:val="baseline"/>
        </w:rPr>
      </w:pPr>
      <w:r w:rsidDel="00000000" w:rsidR="00000000" w:rsidRPr="00000000">
        <w:rPr>
          <w:rFonts w:ascii="Arial" w:cs="Arial" w:eastAsia="Arial" w:hAnsi="Arial"/>
          <w:b w:val="1"/>
          <w:i w:val="0"/>
          <w:smallCaps w:val="0"/>
          <w:strike w:val="0"/>
          <w:color w:val="ffffff"/>
          <w:sz w:val="123.95999908447266"/>
          <w:szCs w:val="123.95999908447266"/>
          <w:u w:val="none"/>
          <w:shd w:fill="auto" w:val="clear"/>
          <w:vertAlign w:val="baseline"/>
          <w:rtl w:val="0"/>
        </w:rPr>
        <w:t xml:space="preserve">Project Proposal  Guidance and  Template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5859375" w:line="240" w:lineRule="auto"/>
        <w:ind w:left="229.86000061035156" w:right="0" w:firstLine="0"/>
        <w:jc w:val="left"/>
        <w:rPr>
          <w:rFonts w:ascii="Arial" w:cs="Arial" w:eastAsia="Arial" w:hAnsi="Arial"/>
          <w:b w:val="1"/>
          <w:i w:val="0"/>
          <w:smallCaps w:val="0"/>
          <w:strike w:val="0"/>
          <w:color w:val="ffffff"/>
          <w:sz w:val="123.95999908447266"/>
          <w:szCs w:val="123.95999908447266"/>
          <w:u w:val="none"/>
          <w:shd w:fill="auto" w:val="clear"/>
          <w:vertAlign w:val="baseline"/>
        </w:rPr>
      </w:pPr>
      <w:r w:rsidDel="00000000" w:rsidR="00000000" w:rsidRPr="00000000">
        <w:rPr>
          <w:rFonts w:ascii="Arial" w:cs="Arial" w:eastAsia="Arial" w:hAnsi="Arial"/>
          <w:b w:val="1"/>
          <w:i w:val="0"/>
          <w:smallCaps w:val="0"/>
          <w:strike w:val="0"/>
          <w:color w:val="ffffff"/>
          <w:sz w:val="123.95999908447266"/>
          <w:szCs w:val="123.95999908447266"/>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27294921875" w:line="256.89717292785645" w:lineRule="auto"/>
        <w:ind w:left="292.3200225830078" w:right="2960.95947265625" w:firstLine="4.799995422363281"/>
        <w:jc w:val="left"/>
        <w:rPr>
          <w:rFonts w:ascii="Arial" w:cs="Arial" w:eastAsia="Arial" w:hAnsi="Arial"/>
          <w:b w:val="1"/>
          <w:i w:val="0"/>
          <w:smallCaps w:val="0"/>
          <w:strike w:val="0"/>
          <w:color w:val="ffffff"/>
          <w:sz w:val="96"/>
          <w:szCs w:val="96"/>
          <w:u w:val="none"/>
          <w:shd w:fill="auto" w:val="clear"/>
          <w:vertAlign w:val="baseline"/>
        </w:rPr>
      </w:pPr>
      <w:r w:rsidDel="00000000" w:rsidR="00000000" w:rsidRPr="00000000">
        <w:rPr>
          <w:rFonts w:ascii="Arial" w:cs="Arial" w:eastAsia="Arial" w:hAnsi="Arial"/>
          <w:b w:val="1"/>
          <w:i w:val="0"/>
          <w:smallCaps w:val="0"/>
          <w:strike w:val="0"/>
          <w:color w:val="ffffff"/>
          <w:sz w:val="96"/>
          <w:szCs w:val="96"/>
          <w:u w:val="none"/>
          <w:shd w:fill="auto" w:val="clear"/>
          <w:vertAlign w:val="baseline"/>
          <w:rtl w:val="0"/>
        </w:rPr>
        <w:t xml:space="preserve">Level 3 Extended  Diploma in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314453125" w:line="256.69724464416504" w:lineRule="auto"/>
        <w:ind w:left="223.1999969482422" w:right="2724.4158935546875" w:firstLine="45.12001037597656"/>
        <w:jc w:val="left"/>
        <w:rPr>
          <w:rFonts w:ascii="Arial" w:cs="Arial" w:eastAsia="Arial" w:hAnsi="Arial"/>
          <w:b w:val="1"/>
          <w:i w:val="0"/>
          <w:smallCaps w:val="0"/>
          <w:strike w:val="0"/>
          <w:color w:val="ffffff"/>
          <w:sz w:val="96"/>
          <w:szCs w:val="96"/>
          <w:u w:val="none"/>
          <w:shd w:fill="auto" w:val="clear"/>
          <w:vertAlign w:val="baseline"/>
        </w:rPr>
      </w:pPr>
      <w:r w:rsidDel="00000000" w:rsidR="00000000" w:rsidRPr="00000000">
        <w:rPr>
          <w:rFonts w:ascii="Arial" w:cs="Arial" w:eastAsia="Arial" w:hAnsi="Arial"/>
          <w:b w:val="1"/>
          <w:i w:val="0"/>
          <w:smallCaps w:val="0"/>
          <w:strike w:val="0"/>
          <w:color w:val="ffffff"/>
          <w:sz w:val="96"/>
          <w:szCs w:val="96"/>
          <w:u w:val="none"/>
          <w:shd w:fill="auto" w:val="clear"/>
          <w:vertAlign w:val="baseline"/>
          <w:rtl w:val="0"/>
        </w:rPr>
        <w:t xml:space="preserve">Creative Practice:  Art, Design and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910888671875" w:line="240" w:lineRule="auto"/>
        <w:ind w:left="268.32000732421875" w:right="0" w:firstLine="0"/>
        <w:jc w:val="left"/>
        <w:rPr>
          <w:rFonts w:ascii="Arial" w:cs="Arial" w:eastAsia="Arial" w:hAnsi="Arial"/>
          <w:b w:val="1"/>
          <w:i w:val="0"/>
          <w:smallCaps w:val="0"/>
          <w:strike w:val="0"/>
          <w:color w:val="ffffff"/>
          <w:sz w:val="96"/>
          <w:szCs w:val="96"/>
          <w:u w:val="none"/>
          <w:shd w:fill="auto" w:val="clear"/>
          <w:vertAlign w:val="baseline"/>
        </w:rPr>
      </w:pPr>
      <w:r w:rsidDel="00000000" w:rsidR="00000000" w:rsidRPr="00000000">
        <w:rPr>
          <w:rFonts w:ascii="Arial" w:cs="Arial" w:eastAsia="Arial" w:hAnsi="Arial"/>
          <w:b w:val="1"/>
          <w:i w:val="0"/>
          <w:smallCaps w:val="0"/>
          <w:strike w:val="0"/>
          <w:color w:val="ffffff"/>
          <w:sz w:val="96"/>
          <w:szCs w:val="96"/>
          <w:u w:val="none"/>
          <w:shd w:fill="auto" w:val="clear"/>
          <w:vertAlign w:val="baseline"/>
          <w:rtl w:val="0"/>
        </w:rPr>
        <w:t xml:space="preserve">Communication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6847896575928" w:lineRule="auto"/>
        <w:ind w:left="118.20003509521484" w:right="1023.408203125" w:firstLine="0"/>
        <w:jc w:val="center"/>
        <w:rPr>
          <w:rFonts w:ascii="Arial" w:cs="Arial" w:eastAsia="Arial" w:hAnsi="Arial"/>
          <w:b w:val="1"/>
          <w:i w:val="0"/>
          <w:smallCaps w:val="0"/>
          <w:strike w:val="0"/>
          <w:color w:val="000000"/>
          <w:sz w:val="62.040000915527344"/>
          <w:szCs w:val="62.040000915527344"/>
          <w:u w:val="none"/>
          <w:shd w:fill="auto" w:val="clear"/>
          <w:vertAlign w:val="baseline"/>
        </w:rPr>
      </w:pPr>
      <w:r w:rsidDel="00000000" w:rsidR="00000000" w:rsidRPr="00000000">
        <w:rPr>
          <w:rFonts w:ascii="Arial" w:cs="Arial" w:eastAsia="Arial" w:hAnsi="Arial"/>
          <w:b w:val="1"/>
          <w:i w:val="0"/>
          <w:smallCaps w:val="0"/>
          <w:strike w:val="0"/>
          <w:color w:val="ffffff"/>
          <w:sz w:val="96"/>
          <w:szCs w:val="96"/>
          <w:u w:val="none"/>
          <w:shd w:fill="auto" w:val="clear"/>
          <w:vertAlign w:val="baseline"/>
        </w:rPr>
        <w:drawing>
          <wp:inline distB="19050" distT="19050" distL="19050" distR="19050">
            <wp:extent cx="1276350" cy="276225"/>
            <wp:effectExtent b="0" l="0" r="0" t="0"/>
            <wp:docPr id="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276350" cy="276225"/>
                    </a:xfrm>
                    <a:prstGeom prst="rect"/>
                    <a:ln/>
                  </pic:spPr>
                </pic:pic>
              </a:graphicData>
            </a:graphic>
          </wp:inline>
        </w:drawing>
      </w:r>
      <w:r w:rsidDel="00000000" w:rsidR="00000000" w:rsidRPr="00000000">
        <w:rPr>
          <w:rFonts w:ascii="Arial" w:cs="Arial" w:eastAsia="Arial" w:hAnsi="Arial"/>
          <w:b w:val="1"/>
          <w:i w:val="0"/>
          <w:smallCaps w:val="0"/>
          <w:strike w:val="0"/>
          <w:color w:val="000000"/>
          <w:sz w:val="62.040000915527344"/>
          <w:szCs w:val="62.040000915527344"/>
          <w:u w:val="none"/>
          <w:shd w:fill="auto" w:val="clear"/>
          <w:vertAlign w:val="baseline"/>
          <w:rtl w:val="0"/>
        </w:rPr>
        <w:t xml:space="preserve">Level 3 Extended Diploma  in Creative Practice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4951171875" w:line="240" w:lineRule="auto"/>
        <w:ind w:left="0" w:right="1080.318603515625" w:firstLine="0"/>
        <w:jc w:val="right"/>
        <w:rPr>
          <w:rFonts w:ascii="Arial" w:cs="Arial" w:eastAsia="Arial" w:hAnsi="Arial"/>
          <w:b w:val="1"/>
          <w:i w:val="0"/>
          <w:smallCaps w:val="0"/>
          <w:strike w:val="0"/>
          <w:color w:val="000000"/>
          <w:sz w:val="48"/>
          <w:szCs w:val="48"/>
          <w:u w:val="none"/>
          <w:shd w:fill="auto" w:val="clear"/>
          <w:vertAlign w:val="baseline"/>
        </w:rPr>
        <w:sectPr>
          <w:pgSz w:h="16820" w:w="11900" w:orient="portrait"/>
          <w:pgMar w:bottom="325.2000045776367" w:top="151.199951171875" w:left="286.8000030517578" w:right="320.400390625" w:header="0" w:footer="720"/>
          <w:pgNumType w:start="1"/>
        </w:sect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Project proposal guidance - Unit 6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639892578125" w:line="220.01150608062744" w:lineRule="auto"/>
        <w:ind w:left="6.6131591796875" w:right="656.7681884765625" w:firstLine="15.0299072265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In producing the project proposal, and in  preparing for the project realisation, you  should familiarise yourself with Unit 6 of  the qualification. In particular, you should  understand the assessment and grading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455078125" w:line="219.11217212677002" w:lineRule="auto"/>
        <w:ind w:left="8.8177490234375" w:right="825.8251953125" w:firstLine="1.60308837890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criteria which will be used to determine  standards of achievement.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2431640625" w:line="219.91164207458496" w:lineRule="auto"/>
        <w:ind w:left="5.61126708984375" w:right="400.0152587890625" w:firstLine="12.82562255859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Unit 6 requires you to produce a project  proposal of about 500 words, excluding the  project action plan and bibliography. Project proposals should not be so succinct  that they do not address the requirements  listed below, nor should they be excessively  long and unfocused.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374267578125" w:line="240" w:lineRule="auto"/>
        <w:ind w:left="2.004089355468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Your project proposal should be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7126007080078" w:lineRule="auto"/>
        <w:ind w:left="4.40887451171875" w:right="596.126708984375" w:firstLine="3.20648193359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sufficiently challenging to ensure you  have the best possible chance of meeting  the grading criteria.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480712890625" w:line="241.90298080444336" w:lineRule="auto"/>
        <w:ind w:left="7.41485595703125" w:right="1089.912109375" w:hanging="6.011962890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Your project proposal should include: - Centre name and number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880859375" w:line="240" w:lineRule="auto"/>
        <w:ind w:left="7.0141601562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Candidate name and number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0" w:lineRule="auto"/>
        <w:ind w:left="6.613464355468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Project proposal title and date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75537109375" w:line="240" w:lineRule="auto"/>
        <w:ind w:left="6.0122680664062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Main area of activity/pathway.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5322265625" w:line="220.3123426437378" w:lineRule="auto"/>
        <w:ind w:left="2.6055908203125" w:right="174.4854736328125" w:firstLine="1.2023925781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The project proposal must be presented under  the headings listed here: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92431640625" w:line="240" w:lineRule="auto"/>
        <w:ind w:left="6.21246337890625"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Section 1 - Rationale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75537109375" w:line="240" w:lineRule="auto"/>
        <w:ind w:left="11.0220336914062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(Approximately 150 words)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93896484375" w:line="240.9433650970459" w:lineRule="auto"/>
        <w:ind w:left="0" w:right="279.615478515625" w:firstLine="3.40667724609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This section provides you with an opportunity  to reflect on, review and summarise your  progress and achievements throughout the  first five units of the qualification, and the  knowledge, skills and understanding you  have acquired. Compare what you know now  and what it means to you, to what you knew  and could do before you started the course,  and how this has influenced your choice of  specialist creative practice and your project  proposal.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4736328125" w:line="240" w:lineRule="auto"/>
        <w:ind w:left="139.5013427734375"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Section 2 – Project concept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6943359375" w:line="240" w:lineRule="auto"/>
        <w:ind w:left="144.71130371093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(Approximately 250 words)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90283203125" w:line="241.34940147399902" w:lineRule="auto"/>
        <w:ind w:left="132.28759765625" w:right="29.43115234375" w:firstLine="4.6087646484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This section provides an opportunity for you to  clearly explain the concept and aims of your  project, the research and ideas that will support its development, and what you  anticipate producing. Also give an indication of  the levels and types of resources that you will  need, and the form in which you will complete  and present your project realisation within the allocated timescale. You should refer to how your concept sits within your specialist  area of creative practice and how you will  evidence consideration of the ethical and  environmental impact of your ideas and  practical outcomes.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9759521484375" w:line="240" w:lineRule="auto"/>
        <w:ind w:left="138.299560546875"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Section 3 - Evaluation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75537109375" w:line="240" w:lineRule="auto"/>
        <w:ind w:left="143.308715820312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(Approximately 100 words)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921142578125" w:line="240.4350471496582" w:lineRule="auto"/>
        <w:ind w:left="140.6121826171875" w:right="41.1865234375" w:hanging="5.1184082031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This section provides an opportunity for you to explain how you will reflect on and evaluate  your work, as both an ongoing activity and at  the conclusion of the project. Where possible  you should make reference to the assessment  outcomes to ensure that you are fulfilling the  criteria.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377197265625" w:line="240.70409774780273" w:lineRule="auto"/>
        <w:ind w:left="137.606201171875" w:right="164.4921875"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You should describe how you intend to  record your decision-making and how you will document changes to your ideas as work  progresses.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107177734375" w:line="241.30348205566406" w:lineRule="auto"/>
        <w:ind w:left="139.6099853515625" w:right="230.584716796875" w:firstLine="1.2030029296875"/>
        <w:jc w:val="left"/>
        <w:rPr>
          <w:rFonts w:ascii="Arial" w:cs="Arial" w:eastAsia="Arial" w:hAnsi="Arial"/>
          <w:b w:val="0"/>
          <w:i w:val="0"/>
          <w:smallCaps w:val="0"/>
          <w:strike w:val="0"/>
          <w:color w:val="000000"/>
          <w:sz w:val="20.040000915527344"/>
          <w:szCs w:val="20.040000915527344"/>
          <w:u w:val="none"/>
          <w:shd w:fill="auto" w:val="clear"/>
          <w:vertAlign w:val="baseline"/>
        </w:rPr>
        <w:sectPr>
          <w:type w:val="continuous"/>
          <w:pgSz w:h="16820" w:w="11900" w:orient="portrait"/>
          <w:pgMar w:bottom="325.2000045776367" w:top="151.199951171875" w:left="2723.3941650390625" w:right="566.03759765625" w:header="0" w:footer="720"/>
          <w:cols w:equalWidth="0" w:num="2">
            <w:col w:space="0" w:w="4320"/>
            <w:col w:space="0" w:w="4320"/>
          </w:cols>
        </w:sect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The evaluation should reference your stated  aims and be reflective and analytical rather  than a description of actions completed.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0.6906127929688" w:line="240" w:lineRule="auto"/>
        <w:ind w:left="0" w:right="210.068359375" w:firstLine="0"/>
        <w:jc w:val="right"/>
        <w:rPr>
          <w:rFonts w:ascii="Arial" w:cs="Arial" w:eastAsia="Arial" w:hAnsi="Arial"/>
          <w:b w:val="0"/>
          <w:i w:val="0"/>
          <w:smallCaps w:val="0"/>
          <w:strike w:val="0"/>
          <w:color w:val="000000"/>
          <w:sz w:val="15.960000038146973"/>
          <w:szCs w:val="15.960000038146973"/>
          <w:u w:val="none"/>
          <w:shd w:fill="auto" w:val="clear"/>
          <w:vertAlign w:val="baseline"/>
        </w:rPr>
      </w:pPr>
      <w:r w:rsidDel="00000000" w:rsidR="00000000" w:rsidRPr="00000000">
        <w:rPr>
          <w:rFonts w:ascii="Arial" w:cs="Arial" w:eastAsia="Arial" w:hAnsi="Arial"/>
          <w:b w:val="0"/>
          <w:i w:val="0"/>
          <w:smallCaps w:val="0"/>
          <w:strike w:val="0"/>
          <w:color w:val="000000"/>
          <w:sz w:val="15.960000038146973"/>
          <w:szCs w:val="15.960000038146973"/>
          <w:u w:val="none"/>
          <w:shd w:fill="auto" w:val="clear"/>
          <w:vertAlign w:val="baseline"/>
          <w:rtl w:val="0"/>
        </w:rPr>
        <w:t xml:space="preserve">Page 1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6847896575928" w:lineRule="auto"/>
        <w:ind w:left="118.20003509521484" w:right="1023.408203125" w:firstLine="0"/>
        <w:jc w:val="center"/>
        <w:rPr>
          <w:rFonts w:ascii="Arial" w:cs="Arial" w:eastAsia="Arial" w:hAnsi="Arial"/>
          <w:b w:val="1"/>
          <w:i w:val="0"/>
          <w:smallCaps w:val="0"/>
          <w:strike w:val="0"/>
          <w:color w:val="000000"/>
          <w:sz w:val="62.040000915527344"/>
          <w:szCs w:val="62.040000915527344"/>
          <w:u w:val="none"/>
          <w:shd w:fill="auto" w:val="clear"/>
          <w:vertAlign w:val="baseline"/>
        </w:rPr>
      </w:pPr>
      <w:r w:rsidDel="00000000" w:rsidR="00000000" w:rsidRPr="00000000">
        <w:rPr>
          <w:rFonts w:ascii="Arial" w:cs="Arial" w:eastAsia="Arial" w:hAnsi="Arial"/>
          <w:b w:val="0"/>
          <w:i w:val="0"/>
          <w:smallCaps w:val="0"/>
          <w:strike w:val="0"/>
          <w:color w:val="000000"/>
          <w:sz w:val="15.960000038146973"/>
          <w:szCs w:val="15.960000038146973"/>
          <w:u w:val="none"/>
          <w:shd w:fill="auto" w:val="clear"/>
          <w:vertAlign w:val="baseline"/>
        </w:rPr>
        <w:drawing>
          <wp:inline distB="19050" distT="19050" distL="19050" distR="19050">
            <wp:extent cx="1276350" cy="276225"/>
            <wp:effectExtent b="0" l="0" r="0" t="0"/>
            <wp:docPr id="7"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276350" cy="276225"/>
                    </a:xfrm>
                    <a:prstGeom prst="rect"/>
                    <a:ln/>
                  </pic:spPr>
                </pic:pic>
              </a:graphicData>
            </a:graphic>
          </wp:inline>
        </w:drawing>
      </w:r>
      <w:r w:rsidDel="00000000" w:rsidR="00000000" w:rsidRPr="00000000">
        <w:rPr>
          <w:rFonts w:ascii="Arial" w:cs="Arial" w:eastAsia="Arial" w:hAnsi="Arial"/>
          <w:b w:val="1"/>
          <w:i w:val="0"/>
          <w:smallCaps w:val="0"/>
          <w:strike w:val="0"/>
          <w:color w:val="000000"/>
          <w:sz w:val="62.040000915527344"/>
          <w:szCs w:val="62.040000915527344"/>
          <w:u w:val="none"/>
          <w:shd w:fill="auto" w:val="clear"/>
          <w:vertAlign w:val="baseline"/>
          <w:rtl w:val="0"/>
        </w:rPr>
        <w:t xml:space="preserve">Level 3 Extended Diploma  in Creative Practice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4951171875" w:line="240" w:lineRule="auto"/>
        <w:ind w:left="0" w:right="1080.318603515625" w:firstLine="0"/>
        <w:jc w:val="righ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Project proposal guidance - Unit 6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83984375" w:line="240.70335388183594" w:lineRule="auto"/>
        <w:ind w:left="2442.2052001953125" w:right="4968.60595703125" w:hanging="2.60498046875"/>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Additional requirements, not included in  the 500-word limit of the proposal: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0771484375" w:line="240" w:lineRule="auto"/>
        <w:ind w:left="2453.6278533935547"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Project action plan and timetable: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455078125" w:line="241.56014442443848" w:lineRule="auto"/>
        <w:ind w:left="2439.5999145507812" w:right="4787.965087890625" w:firstLine="4.00787353515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This section provides you with an opportunity  to outline your planning and organisation over a period of weeks and the activities you  will need to carry out in order to successfully  complete your project in the agreed time  frame. The more time and thought you give to planning your project, the more successful it is likely to be.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9599609375" w:line="241.00387573242188" w:lineRule="auto"/>
        <w:ind w:left="2441.80419921875" w:right="4628.6474609375" w:firstLine="15.0299072265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It is important that you consider how you will  balance ambition, time and realism in the  realisation of the project. You should also  include what you are going to do, how you will  do it and by when. Remember to include time  spent sourcing materials and other resources to conduct research, seek feedback from tutors  and peers, and identify when you will carry out  independent study.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652587890625" w:line="240" w:lineRule="auto"/>
        <w:ind w:left="2452.826156616211"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Bibliography (Harvard Format):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This section provides an opportunity to record  the initial research sources, both primary and  secondary, that you intend to use. Your sources  of research should be as wide as possible and could include libraries, galleries, books,  magazines, films, computer games, websites,  blogs, social media, radio programs, archive  material etc. Where appropriate, you should use the Harvard system of referencing. The  bibliography should be continuously updated as the project progresses.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1312255859375" w:line="239.50419902801514" w:lineRule="auto"/>
        <w:ind w:left="2442.2048950195312" w:right="5109.127197265625" w:firstLine="0.8013916015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The following pages will provide you with a template for your project proposal.</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8.2928466796875" w:line="240" w:lineRule="auto"/>
        <w:ind w:left="0" w:right="189.3212890625" w:firstLine="0"/>
        <w:jc w:val="right"/>
        <w:rPr>
          <w:rFonts w:ascii="Arial" w:cs="Arial" w:eastAsia="Arial" w:hAnsi="Arial"/>
          <w:b w:val="0"/>
          <w:i w:val="0"/>
          <w:smallCaps w:val="0"/>
          <w:strike w:val="0"/>
          <w:color w:val="000000"/>
          <w:sz w:val="15.960000038146973"/>
          <w:szCs w:val="15.960000038146973"/>
          <w:u w:val="none"/>
          <w:shd w:fill="auto" w:val="clear"/>
          <w:vertAlign w:val="baseline"/>
        </w:rPr>
      </w:pPr>
      <w:r w:rsidDel="00000000" w:rsidR="00000000" w:rsidRPr="00000000">
        <w:rPr>
          <w:rFonts w:ascii="Arial" w:cs="Arial" w:eastAsia="Arial" w:hAnsi="Arial"/>
          <w:b w:val="0"/>
          <w:i w:val="0"/>
          <w:smallCaps w:val="0"/>
          <w:strike w:val="0"/>
          <w:color w:val="000000"/>
          <w:sz w:val="15.960000038146973"/>
          <w:szCs w:val="15.960000038146973"/>
          <w:u w:val="none"/>
          <w:shd w:fill="auto" w:val="clear"/>
          <w:vertAlign w:val="baseline"/>
          <w:rtl w:val="0"/>
        </w:rPr>
        <w:t xml:space="preserve">Page 2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680784225464" w:lineRule="auto"/>
        <w:ind w:left="113.19999694824219" w:right="1024.608154296875" w:firstLine="0"/>
        <w:jc w:val="center"/>
        <w:rPr>
          <w:rFonts w:ascii="Arial" w:cs="Arial" w:eastAsia="Arial" w:hAnsi="Arial"/>
          <w:b w:val="1"/>
          <w:i w:val="0"/>
          <w:smallCaps w:val="0"/>
          <w:strike w:val="0"/>
          <w:color w:val="000000"/>
          <w:sz w:val="62.040000915527344"/>
          <w:szCs w:val="62.040000915527344"/>
          <w:u w:val="none"/>
          <w:shd w:fill="auto" w:val="clear"/>
          <w:vertAlign w:val="baseline"/>
        </w:rPr>
      </w:pPr>
      <w:r w:rsidDel="00000000" w:rsidR="00000000" w:rsidRPr="00000000">
        <w:rPr>
          <w:rFonts w:ascii="Arial" w:cs="Arial" w:eastAsia="Arial" w:hAnsi="Arial"/>
          <w:b w:val="0"/>
          <w:i w:val="0"/>
          <w:smallCaps w:val="0"/>
          <w:strike w:val="0"/>
          <w:color w:val="000000"/>
          <w:sz w:val="15.960000038146973"/>
          <w:szCs w:val="15.960000038146973"/>
          <w:u w:val="none"/>
          <w:shd w:fill="auto" w:val="clear"/>
          <w:vertAlign w:val="baseline"/>
        </w:rPr>
        <w:drawing>
          <wp:inline distB="19050" distT="19050" distL="19050" distR="19050">
            <wp:extent cx="1276350" cy="276225"/>
            <wp:effectExtent b="0" l="0" r="0" t="0"/>
            <wp:docPr id="6"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276350" cy="276225"/>
                    </a:xfrm>
                    <a:prstGeom prst="rect"/>
                    <a:ln/>
                  </pic:spPr>
                </pic:pic>
              </a:graphicData>
            </a:graphic>
          </wp:inline>
        </w:drawing>
      </w:r>
      <w:r w:rsidDel="00000000" w:rsidR="00000000" w:rsidRPr="00000000">
        <w:rPr>
          <w:rFonts w:ascii="Arial" w:cs="Arial" w:eastAsia="Arial" w:hAnsi="Arial"/>
          <w:b w:val="1"/>
          <w:i w:val="0"/>
          <w:smallCaps w:val="0"/>
          <w:strike w:val="0"/>
          <w:color w:val="000000"/>
          <w:sz w:val="62.040000915527344"/>
          <w:szCs w:val="62.040000915527344"/>
          <w:u w:val="none"/>
          <w:shd w:fill="auto" w:val="clear"/>
          <w:vertAlign w:val="baseline"/>
          <w:rtl w:val="0"/>
        </w:rPr>
        <w:t xml:space="preserve">Level 3 Extended Diploma  in Creative Practice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6171875" w:line="240" w:lineRule="auto"/>
        <w:ind w:left="0" w:right="1214.71923828125" w:firstLine="0"/>
        <w:jc w:val="righ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Project proposal template - Unit 6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100830078125" w:line="1466.8409729003906" w:lineRule="auto"/>
        <w:ind w:left="231.4187240600586" w:right="3236.114501953125" w:firstLine="0.1812744140625"/>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Centre name Centre no. Candidate name Candidate no.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100830078125" w:line="1466.8409729003906" w:lineRule="auto"/>
        <w:ind w:left="231.4187240600586" w:right="3236.114501953125" w:firstLine="0.1812744140625"/>
        <w:jc w:val="left"/>
        <w:rPr>
          <w:b w:val="1"/>
          <w:sz w:val="18"/>
          <w:szCs w:val="18"/>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39013671875" w:line="240" w:lineRule="auto"/>
        <w:ind w:left="235.7395935058593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Pathway Date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4840087890625" w:line="240" w:lineRule="auto"/>
        <w:ind w:left="235.73890686035156" w:right="0" w:firstLine="0"/>
        <w:jc w:val="left"/>
        <w:rPr>
          <w:b w:val="1"/>
          <w:sz w:val="18"/>
          <w:szCs w:val="18"/>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Project title</w:t>
      </w:r>
      <w:r w:rsidDel="00000000" w:rsidR="00000000" w:rsidRPr="00000000">
        <w:rPr>
          <w:b w:val="1"/>
          <w:sz w:val="18"/>
          <w:szCs w:val="18"/>
          <w:rtl w:val="0"/>
        </w:rPr>
        <w:t xml:space="preserve">: Aqueous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619873046875" w:line="240" w:lineRule="auto"/>
        <w:ind w:left="229.078903198242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Section 1: Rationale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40" w:lineRule="auto"/>
        <w:ind w:left="231.958885192871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(approx. 150 words)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40" w:lineRule="auto"/>
        <w:ind w:left="231.9588851928711" w:right="0" w:firstLine="0"/>
        <w:jc w:val="left"/>
        <w:rPr>
          <w:b w:val="1"/>
          <w:sz w:val="18"/>
          <w:szCs w:val="18"/>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40" w:lineRule="auto"/>
        <w:ind w:left="231.9588851928711" w:right="0" w:firstLine="0"/>
        <w:jc w:val="left"/>
        <w:rPr>
          <w:b w:val="1"/>
          <w:sz w:val="18"/>
          <w:szCs w:val="18"/>
        </w:rPr>
      </w:pPr>
      <w:r w:rsidDel="00000000" w:rsidR="00000000" w:rsidRPr="00000000">
        <w:rPr>
          <w:rFonts w:ascii="Times New Roman" w:cs="Times New Roman" w:eastAsia="Times New Roman" w:hAnsi="Times New Roman"/>
          <w:b w:val="1"/>
          <w:color w:val="7d7d7d"/>
          <w:sz w:val="32"/>
          <w:szCs w:val="32"/>
          <w:shd w:fill="1a1a1a" w:val="clear"/>
          <w:rtl w:val="0"/>
        </w:rPr>
        <w:t xml:space="preserve">In my previous project, I explored the theme of “Novel.” This theme allowed me to experiment with the ideas of advertising products within a world different from our own, using ideas taken from reality and applying it to fiction. This was interesting to experiment with and I got a lot of good practice that I can apply to different areas. I was able to make use of various props, learn set design, explore colour theory and semiotics and make further use of models. I also explored using AI to come up with creative taglines for the advertisements. I am hoping to do something different for this project while blending techniques that I have previously used with some new ideas.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40" w:lineRule="auto"/>
        <w:ind w:left="231.9588851928711" w:right="0" w:firstLine="0"/>
        <w:jc w:val="left"/>
        <w:rPr>
          <w:b w:val="1"/>
          <w:sz w:val="18"/>
          <w:szCs w:val="18"/>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40" w:lineRule="auto"/>
        <w:ind w:left="231.958885192871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Section 2: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940185546875" w:line="240" w:lineRule="auto"/>
        <w:ind w:left="235.5590820312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Project concept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023193359375" w:line="240" w:lineRule="auto"/>
        <w:ind w:left="231.779098510742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(approx. 250 words)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023193359375" w:line="240" w:lineRule="auto"/>
        <w:ind w:left="231.7790985107422" w:right="0" w:firstLine="0"/>
        <w:jc w:val="left"/>
        <w:rPr>
          <w:rFonts w:ascii="Times New Roman" w:cs="Times New Roman" w:eastAsia="Times New Roman" w:hAnsi="Times New Roman"/>
          <w:b w:val="1"/>
          <w:color w:val="7d7d7d"/>
          <w:sz w:val="32"/>
          <w:szCs w:val="32"/>
          <w:shd w:fill="1a1a1a" w:val="clear"/>
        </w:rPr>
      </w:pPr>
      <w:r w:rsidDel="00000000" w:rsidR="00000000" w:rsidRPr="00000000">
        <w:rPr>
          <w:rFonts w:ascii="Times New Roman" w:cs="Times New Roman" w:eastAsia="Times New Roman" w:hAnsi="Times New Roman"/>
          <w:b w:val="1"/>
          <w:color w:val="7d7d7d"/>
          <w:sz w:val="32"/>
          <w:szCs w:val="32"/>
          <w:shd w:fill="1a1a1a" w:val="clear"/>
          <w:rtl w:val="0"/>
        </w:rPr>
        <w:t xml:space="preserve">My aim is to create a jitter lapse, a photography style where multiple photos are threaded together in a timelapse with one common characteristic, e.g. photographing every red car you see on the road. However, I will be blending together product photography and aqueous photography with this style to create a jitter lapse for a product of my choice. I will be using a product that can fit into a 30x30x30cm acrylic box so I will be able to submerge it and use paint to create the effect of clouds by the side of it. My current thought process is using Monster Energy drinks to allow for multiple different colour combinations and flavours. These will all be blended together by using Adobe Premiere Pro and the final will be showcased in a video format. I will also be using sound design to create an effective advertisement for the product.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023193359375" w:line="240" w:lineRule="auto"/>
        <w:ind w:left="231.7790985107422" w:right="0" w:firstLine="0"/>
        <w:jc w:val="left"/>
        <w:rPr>
          <w:rFonts w:ascii="Times New Roman" w:cs="Times New Roman" w:eastAsia="Times New Roman" w:hAnsi="Times New Roman"/>
          <w:b w:val="1"/>
          <w:color w:val="7d7d7d"/>
          <w:sz w:val="32"/>
          <w:szCs w:val="32"/>
          <w:shd w:fill="1a1a1a" w:val="clear"/>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023193359375" w:line="240" w:lineRule="auto"/>
        <w:ind w:left="231.7790985107422" w:right="0" w:firstLine="0"/>
        <w:jc w:val="left"/>
        <w:rPr>
          <w:b w:val="1"/>
          <w:sz w:val="18"/>
          <w:szCs w:val="18"/>
        </w:rPr>
      </w:pPr>
      <w:r w:rsidDel="00000000" w:rsidR="00000000" w:rsidRPr="00000000">
        <w:rPr>
          <w:b w:val="1"/>
          <w:sz w:val="18"/>
          <w:szCs w:val="18"/>
          <w:rtl w:val="0"/>
        </w:rPr>
        <w:t xml:space="preserve">Section 3: Evaluation (approx. 100 words)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023193359375" w:line="240" w:lineRule="auto"/>
        <w:ind w:left="231.7790985107422" w:right="0" w:firstLine="0"/>
        <w:jc w:val="left"/>
        <w:rPr>
          <w:rFonts w:ascii="Times New Roman" w:cs="Times New Roman" w:eastAsia="Times New Roman" w:hAnsi="Times New Roman"/>
          <w:b w:val="1"/>
          <w:color w:val="7d7d7d"/>
          <w:sz w:val="32"/>
          <w:szCs w:val="32"/>
          <w:shd w:fill="1a1a1a" w:val="clear"/>
        </w:rPr>
      </w:pPr>
      <w:r w:rsidDel="00000000" w:rsidR="00000000" w:rsidRPr="00000000">
        <w:rPr>
          <w:rFonts w:ascii="Times New Roman" w:cs="Times New Roman" w:eastAsia="Times New Roman" w:hAnsi="Times New Roman"/>
          <w:b w:val="1"/>
          <w:color w:val="7d7d7d"/>
          <w:sz w:val="32"/>
          <w:szCs w:val="32"/>
          <w:shd w:fill="1a1a1a" w:val="clear"/>
          <w:rtl w:val="0"/>
        </w:rPr>
        <w:t xml:space="preserve">During this project, I will be using multiple different programs and doing lots of different shoots, so tracking my progress will be difficult but essential to staying on top of it. This will allow me to structure how I use my time to more effectively complete it.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741455078125" w:line="240" w:lineRule="auto"/>
        <w:ind w:left="0" w:right="195.244140625" w:firstLine="0"/>
        <w:jc w:val="right"/>
        <w:rPr>
          <w:rFonts w:ascii="Arial" w:cs="Arial" w:eastAsia="Arial" w:hAnsi="Arial"/>
          <w:b w:val="0"/>
          <w:i w:val="0"/>
          <w:smallCaps w:val="0"/>
          <w:strike w:val="0"/>
          <w:color w:val="000000"/>
          <w:sz w:val="15.960000038146973"/>
          <w:szCs w:val="15.960000038146973"/>
          <w:u w:val="none"/>
          <w:shd w:fill="auto" w:val="clear"/>
          <w:vertAlign w:val="baseline"/>
        </w:rPr>
      </w:pPr>
      <w:r w:rsidDel="00000000" w:rsidR="00000000" w:rsidRPr="00000000">
        <w:rPr>
          <w:rFonts w:ascii="Arial" w:cs="Arial" w:eastAsia="Arial" w:hAnsi="Arial"/>
          <w:b w:val="0"/>
          <w:i w:val="0"/>
          <w:smallCaps w:val="0"/>
          <w:strike w:val="0"/>
          <w:color w:val="000000"/>
          <w:sz w:val="15.960000038146973"/>
          <w:szCs w:val="15.960000038146973"/>
          <w:u w:val="none"/>
          <w:shd w:fill="auto" w:val="clear"/>
          <w:vertAlign w:val="baseline"/>
          <w:rtl w:val="0"/>
        </w:rPr>
        <w:t xml:space="preserve">Page 3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680784225464" w:lineRule="auto"/>
        <w:ind w:left="113.19999694824219" w:right="1024.608154296875" w:firstLine="0"/>
        <w:jc w:val="center"/>
        <w:rPr>
          <w:rFonts w:ascii="Arial" w:cs="Arial" w:eastAsia="Arial" w:hAnsi="Arial"/>
          <w:b w:val="1"/>
          <w:i w:val="0"/>
          <w:smallCaps w:val="0"/>
          <w:strike w:val="0"/>
          <w:color w:val="000000"/>
          <w:sz w:val="62.040000915527344"/>
          <w:szCs w:val="62.040000915527344"/>
          <w:u w:val="none"/>
          <w:shd w:fill="auto" w:val="clear"/>
          <w:vertAlign w:val="baseline"/>
        </w:rPr>
      </w:pPr>
      <w:r w:rsidDel="00000000" w:rsidR="00000000" w:rsidRPr="00000000">
        <w:rPr>
          <w:rFonts w:ascii="Arial" w:cs="Arial" w:eastAsia="Arial" w:hAnsi="Arial"/>
          <w:b w:val="0"/>
          <w:i w:val="0"/>
          <w:smallCaps w:val="0"/>
          <w:strike w:val="0"/>
          <w:color w:val="000000"/>
          <w:sz w:val="15.960000038146973"/>
          <w:szCs w:val="15.960000038146973"/>
          <w:u w:val="none"/>
          <w:shd w:fill="auto" w:val="clear"/>
          <w:vertAlign w:val="baseline"/>
        </w:rPr>
        <w:drawing>
          <wp:inline distB="19050" distT="19050" distL="19050" distR="19050">
            <wp:extent cx="1276350" cy="276225"/>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276350" cy="276225"/>
                    </a:xfrm>
                    <a:prstGeom prst="rect"/>
                    <a:ln/>
                  </pic:spPr>
                </pic:pic>
              </a:graphicData>
            </a:graphic>
          </wp:inline>
        </w:drawing>
      </w:r>
      <w:r w:rsidDel="00000000" w:rsidR="00000000" w:rsidRPr="00000000">
        <w:rPr>
          <w:rFonts w:ascii="Arial" w:cs="Arial" w:eastAsia="Arial" w:hAnsi="Arial"/>
          <w:b w:val="1"/>
          <w:i w:val="0"/>
          <w:smallCaps w:val="0"/>
          <w:strike w:val="0"/>
          <w:color w:val="000000"/>
          <w:sz w:val="62.040000915527344"/>
          <w:szCs w:val="62.040000915527344"/>
          <w:u w:val="none"/>
          <w:shd w:fill="auto" w:val="clear"/>
          <w:vertAlign w:val="baseline"/>
          <w:rtl w:val="0"/>
        </w:rPr>
        <w:t xml:space="preserve">Level 3 Extended Diploma  in Creative Practice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6171875" w:line="240" w:lineRule="auto"/>
        <w:ind w:left="0" w:right="1214.71923828125" w:firstLine="0"/>
        <w:jc w:val="righ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Project proposal template - Unit 6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5.95947265625" w:line="241.30359649658203" w:lineRule="auto"/>
        <w:ind w:left="229.61997985839844" w:right="9281.161499023438" w:firstLine="0"/>
        <w:jc w:val="left"/>
        <w:rPr>
          <w:b w:val="1"/>
          <w:sz w:val="18"/>
          <w:szCs w:val="18"/>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0.7830810546875" w:line="240" w:lineRule="auto"/>
        <w:ind w:left="0" w:right="195.72265625" w:firstLine="0"/>
        <w:jc w:val="right"/>
        <w:rPr>
          <w:rFonts w:ascii="Arial" w:cs="Arial" w:eastAsia="Arial" w:hAnsi="Arial"/>
          <w:b w:val="0"/>
          <w:i w:val="0"/>
          <w:smallCaps w:val="0"/>
          <w:strike w:val="0"/>
          <w:color w:val="000000"/>
          <w:sz w:val="15.960000038146973"/>
          <w:szCs w:val="15.960000038146973"/>
          <w:u w:val="none"/>
          <w:shd w:fill="auto" w:val="clear"/>
          <w:vertAlign w:val="baseline"/>
        </w:rPr>
      </w:pPr>
      <w:r w:rsidDel="00000000" w:rsidR="00000000" w:rsidRPr="00000000">
        <w:rPr>
          <w:rFonts w:ascii="Arial" w:cs="Arial" w:eastAsia="Arial" w:hAnsi="Arial"/>
          <w:b w:val="0"/>
          <w:i w:val="0"/>
          <w:smallCaps w:val="0"/>
          <w:strike w:val="0"/>
          <w:color w:val="000000"/>
          <w:sz w:val="15.960000038146973"/>
          <w:szCs w:val="15.960000038146973"/>
          <w:u w:val="none"/>
          <w:shd w:fill="auto" w:val="clear"/>
          <w:vertAlign w:val="baseline"/>
          <w:rtl w:val="0"/>
        </w:rPr>
        <w:t xml:space="preserve">Page 4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680784225464" w:lineRule="auto"/>
        <w:ind w:left="113.19999694824219" w:right="1024.608154296875" w:firstLine="0"/>
        <w:jc w:val="center"/>
        <w:rPr>
          <w:rFonts w:ascii="Arial" w:cs="Arial" w:eastAsia="Arial" w:hAnsi="Arial"/>
          <w:b w:val="1"/>
          <w:i w:val="0"/>
          <w:smallCaps w:val="0"/>
          <w:strike w:val="0"/>
          <w:color w:val="000000"/>
          <w:sz w:val="62.040000915527344"/>
          <w:szCs w:val="62.040000915527344"/>
          <w:u w:val="none"/>
          <w:shd w:fill="auto" w:val="clear"/>
          <w:vertAlign w:val="baseline"/>
        </w:rPr>
      </w:pPr>
      <w:r w:rsidDel="00000000" w:rsidR="00000000" w:rsidRPr="00000000">
        <w:rPr>
          <w:rFonts w:ascii="Arial" w:cs="Arial" w:eastAsia="Arial" w:hAnsi="Arial"/>
          <w:b w:val="0"/>
          <w:i w:val="0"/>
          <w:smallCaps w:val="0"/>
          <w:strike w:val="0"/>
          <w:color w:val="000000"/>
          <w:sz w:val="15.960000038146973"/>
          <w:szCs w:val="15.960000038146973"/>
          <w:u w:val="none"/>
          <w:shd w:fill="auto" w:val="clear"/>
          <w:vertAlign w:val="baseline"/>
        </w:rPr>
        <w:drawing>
          <wp:inline distB="19050" distT="19050" distL="19050" distR="19050">
            <wp:extent cx="1276350" cy="276225"/>
            <wp:effectExtent b="0" l="0" r="0" t="0"/>
            <wp:docPr id="1"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276350" cy="276225"/>
                    </a:xfrm>
                    <a:prstGeom prst="rect"/>
                    <a:ln/>
                  </pic:spPr>
                </pic:pic>
              </a:graphicData>
            </a:graphic>
          </wp:inline>
        </w:drawing>
      </w:r>
      <w:r w:rsidDel="00000000" w:rsidR="00000000" w:rsidRPr="00000000">
        <w:rPr>
          <w:rFonts w:ascii="Arial" w:cs="Arial" w:eastAsia="Arial" w:hAnsi="Arial"/>
          <w:b w:val="1"/>
          <w:i w:val="0"/>
          <w:smallCaps w:val="0"/>
          <w:strike w:val="0"/>
          <w:color w:val="000000"/>
          <w:sz w:val="62.040000915527344"/>
          <w:szCs w:val="62.040000915527344"/>
          <w:u w:val="none"/>
          <w:shd w:fill="auto" w:val="clear"/>
          <w:vertAlign w:val="baseline"/>
          <w:rtl w:val="0"/>
        </w:rPr>
        <w:t xml:space="preserve">Level 3 Extended Diploma  in Creative Practice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6171875" w:line="240" w:lineRule="auto"/>
        <w:ind w:left="0" w:right="1214.71923828125" w:firstLine="0"/>
        <w:jc w:val="righ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Project proposal template - Unit 6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0.400390625" w:line="238.5045576095581" w:lineRule="auto"/>
        <w:ind w:left="229.61986541748047" w:right="9342.235717773438" w:firstLine="6.660118103027344"/>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Proposed Research  Sources and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2001953125" w:line="240" w:lineRule="auto"/>
        <w:ind w:left="236.279869079589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Bibliography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232.4998855590820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(Harvard Format)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40" w:lineRule="auto"/>
        <w:ind w:left="232.49988555908203" w:right="0" w:firstLine="0"/>
        <w:jc w:val="left"/>
        <w:rPr>
          <w:b w:val="1"/>
          <w:sz w:val="18"/>
          <w:szCs w:val="18"/>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Amazon.co.uk. (2025). </w:t>
      </w:r>
      <w:r w:rsidDel="00000000" w:rsidR="00000000" w:rsidRPr="00000000">
        <w:rPr>
          <w:sz w:val="20.040000915527344"/>
          <w:szCs w:val="20.040000915527344"/>
          <w:rtl w:val="0"/>
        </w:rPr>
        <w:t xml:space="preserve">Apple iPhone 13 (128GB) – Midnight : Amazon.co.uk: Electronics &amp; Photo</w:t>
      </w:r>
      <w:r w:rsidDel="00000000" w:rsidR="00000000" w:rsidRPr="00000000">
        <w:rPr>
          <w:sz w:val="20.040000915527344"/>
          <w:szCs w:val="20.040000915527344"/>
          <w:rtl w:val="0"/>
        </w:rPr>
        <w:t xml:space="preserve">. [Online] Available at: https://www.amazon.co.uk/Apple-iPhone-13-128GB-Midnight/dp/B09G95MCDT/ [Accessed 31 Jan. 2025].</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Apple. (2004) </w:t>
      </w:r>
      <w:r w:rsidDel="00000000" w:rsidR="00000000" w:rsidRPr="00000000">
        <w:rPr>
          <w:sz w:val="20.040000915527344"/>
          <w:szCs w:val="20.040000915527344"/>
          <w:rtl w:val="0"/>
        </w:rPr>
        <w:t xml:space="preserve">iPhone 16 Plus Clear Case with MagSafe</w:t>
      </w:r>
      <w:r w:rsidDel="00000000" w:rsidR="00000000" w:rsidRPr="00000000">
        <w:rPr>
          <w:sz w:val="20.040000915527344"/>
          <w:szCs w:val="20.040000915527344"/>
          <w:rtl w:val="0"/>
        </w:rPr>
        <w:t xml:space="preserve">. [Online] Available from: https://www.apple.com/uk/shop/product/MA7D4ZM/A/iphone-16-plus-clear-case-with-magsafe. [Accessed 31 Jan. 2025].</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Apple (2023). </w:t>
      </w:r>
      <w:r w:rsidDel="00000000" w:rsidR="00000000" w:rsidRPr="00000000">
        <w:rPr>
          <w:sz w:val="20.040000915527344"/>
          <w:szCs w:val="20.040000915527344"/>
          <w:rtl w:val="0"/>
        </w:rPr>
        <w:t xml:space="preserve">iPhone</w:t>
      </w:r>
      <w:r w:rsidDel="00000000" w:rsidR="00000000" w:rsidRPr="00000000">
        <w:rPr>
          <w:sz w:val="20.040000915527344"/>
          <w:szCs w:val="20.040000915527344"/>
          <w:rtl w:val="0"/>
        </w:rPr>
        <w:t xml:space="preserve">. [Online] Apple (United Kingdom). Available at: https://www.apple.com/uk/iphone/. [Accessed 31 Jan. 2025].</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Apple. (2024) </w:t>
      </w:r>
      <w:r w:rsidDel="00000000" w:rsidR="00000000" w:rsidRPr="00000000">
        <w:rPr>
          <w:sz w:val="20.040000915527344"/>
          <w:szCs w:val="20.040000915527344"/>
          <w:rtl w:val="0"/>
        </w:rPr>
        <w:t xml:space="preserve">Apple debuts iPhone 16 Pro and iPhone 16 Pro Max</w:t>
      </w:r>
      <w:r w:rsidDel="00000000" w:rsidR="00000000" w:rsidRPr="00000000">
        <w:rPr>
          <w:sz w:val="20.040000915527344"/>
          <w:szCs w:val="20.040000915527344"/>
          <w:rtl w:val="0"/>
        </w:rPr>
        <w:t xml:space="preserve">. [Online] Available from: https://www.apple.com/newsroom/2024/09/apple-debuts-iphone-16-pro-and-iphone-16-pro-max/. [Accessed 31 Jan. 2025].</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BBC Bitesize. (n.d.). </w:t>
      </w:r>
      <w:r w:rsidDel="00000000" w:rsidR="00000000" w:rsidRPr="00000000">
        <w:rPr>
          <w:sz w:val="20.040000915527344"/>
          <w:szCs w:val="20.040000915527344"/>
          <w:rtl w:val="0"/>
        </w:rPr>
        <w:t xml:space="preserve">Complementary colours – Colour – National 5 Art and Design Revision</w:t>
      </w:r>
      <w:r w:rsidDel="00000000" w:rsidR="00000000" w:rsidRPr="00000000">
        <w:rPr>
          <w:sz w:val="20.040000915527344"/>
          <w:szCs w:val="20.040000915527344"/>
          <w:rtl w:val="0"/>
        </w:rPr>
        <w:t xml:space="preserve">. [online] Available at: https://www.bbc.co.uk/bitesize/guides/z3bqycw/revision/7. [Accessed 23 Feb. 2025].</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Britannica. (2008) </w:t>
      </w:r>
      <w:r w:rsidDel="00000000" w:rsidR="00000000" w:rsidRPr="00000000">
        <w:rPr>
          <w:sz w:val="20.040000915527344"/>
          <w:szCs w:val="20.040000915527344"/>
          <w:rtl w:val="0"/>
        </w:rPr>
        <w:t xml:space="preserve">iPhone</w:t>
      </w:r>
      <w:r w:rsidDel="00000000" w:rsidR="00000000" w:rsidRPr="00000000">
        <w:rPr>
          <w:sz w:val="20.040000915527344"/>
          <w:szCs w:val="20.040000915527344"/>
          <w:rtl w:val="0"/>
        </w:rPr>
        <w:t xml:space="preserve">. [Online] Available from: https://www.britannica.com/technology/iPhone/additional-info#history. [Accessed 31 Jan. 2025].</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Canon UK. (n.d.). </w:t>
      </w:r>
      <w:r w:rsidDel="00000000" w:rsidR="00000000" w:rsidRPr="00000000">
        <w:rPr>
          <w:sz w:val="20.040000915527344"/>
          <w:szCs w:val="20.040000915527344"/>
          <w:rtl w:val="0"/>
        </w:rPr>
        <w:t xml:space="preserve">Canon EOS 750D – EOS Digital SLR and Compact System Cameras</w:t>
      </w:r>
      <w:r w:rsidDel="00000000" w:rsidR="00000000" w:rsidRPr="00000000">
        <w:rPr>
          <w:sz w:val="20.040000915527344"/>
          <w:szCs w:val="20.040000915527344"/>
          <w:rtl w:val="0"/>
        </w:rPr>
        <w:t xml:space="preserve">. [online] Canon UK. Available at: https://www.canon.co.uk/for_home/product_finder/cameras/digital_slr/eos_750d/. [Accessed 24 Feb. 2025]</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Hooker, H. (2014). </w:t>
      </w:r>
      <w:r w:rsidDel="00000000" w:rsidR="00000000" w:rsidRPr="00000000">
        <w:rPr>
          <w:sz w:val="20.040000915527344"/>
          <w:szCs w:val="20.040000915527344"/>
          <w:rtl w:val="0"/>
        </w:rPr>
        <w:t xml:space="preserve">Helen Hooker Photography</w:t>
      </w:r>
      <w:r w:rsidDel="00000000" w:rsidR="00000000" w:rsidRPr="00000000">
        <w:rPr>
          <w:sz w:val="20.040000915527344"/>
          <w:szCs w:val="20.040000915527344"/>
          <w:rtl w:val="0"/>
        </w:rPr>
        <w:t xml:space="preserve">. [online] Helen Hooker Photography. Available at: https://www.helenhookerphotography.co.uk/pinhole.[Accessed 31 Jan. 2025].</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Keever, K. (2017). </w:t>
      </w:r>
      <w:r w:rsidDel="00000000" w:rsidR="00000000" w:rsidRPr="00000000">
        <w:rPr>
          <w:sz w:val="20.040000915527344"/>
          <w:szCs w:val="20.040000915527344"/>
          <w:rtl w:val="0"/>
        </w:rPr>
        <w:t xml:space="preserve">Kim Keever</w:t>
      </w:r>
      <w:r w:rsidDel="00000000" w:rsidR="00000000" w:rsidRPr="00000000">
        <w:rPr>
          <w:sz w:val="20.040000915527344"/>
          <w:szCs w:val="20.040000915527344"/>
          <w:rtl w:val="0"/>
        </w:rPr>
        <w:t xml:space="preserve">. [online] Kim Keever. Available at: https://www.kimkeever.com/abstract [Accessed 28 Feb. 2025].</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Keever, K. (2025). </w:t>
      </w:r>
      <w:r w:rsidDel="00000000" w:rsidR="00000000" w:rsidRPr="00000000">
        <w:rPr>
          <w:sz w:val="20.040000915527344"/>
          <w:szCs w:val="20.040000915527344"/>
          <w:rtl w:val="0"/>
        </w:rPr>
        <w:t xml:space="preserve">Kim Keever</w:t>
      </w:r>
      <w:r w:rsidDel="00000000" w:rsidR="00000000" w:rsidRPr="00000000">
        <w:rPr>
          <w:sz w:val="20.040000915527344"/>
          <w:szCs w:val="20.040000915527344"/>
          <w:rtl w:val="0"/>
        </w:rPr>
        <w:t xml:space="preserve">. [online] Kim Keever. Available at: https://www.kimkeever.com/bio [Accessed 4 Mar. 2025].</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Masterworksfineart.com. (2018). </w:t>
      </w:r>
      <w:r w:rsidDel="00000000" w:rsidR="00000000" w:rsidRPr="00000000">
        <w:rPr>
          <w:sz w:val="20.040000915527344"/>
          <w:szCs w:val="20.040000915527344"/>
          <w:rtl w:val="0"/>
        </w:rPr>
        <w:t xml:space="preserve">Andy Warhol Marilyn Monroe</w:t>
      </w:r>
      <w:r w:rsidDel="00000000" w:rsidR="00000000" w:rsidRPr="00000000">
        <w:rPr>
          <w:sz w:val="20.040000915527344"/>
          <w:szCs w:val="20.040000915527344"/>
          <w:rtl w:val="0"/>
        </w:rPr>
        <w:t xml:space="preserve">. [online] Available at: https://www.masterworksfineart.com/artists/andy-warhol/marilyn-monroe?srsltid=AfmBOop4_UMqWN9e2LN2oS3sC32ZchXxoLox43aK7PlQF-p7J0GstCyJ [Accessed 23 Feb. 2025].</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Mawson, M. (2025). </w:t>
      </w:r>
      <w:r w:rsidDel="00000000" w:rsidR="00000000" w:rsidRPr="00000000">
        <w:rPr>
          <w:sz w:val="20.040000915527344"/>
          <w:szCs w:val="20.040000915527344"/>
          <w:rtl w:val="0"/>
        </w:rPr>
        <w:t xml:space="preserve">Mark Mawson Photography</w:t>
      </w:r>
      <w:r w:rsidDel="00000000" w:rsidR="00000000" w:rsidRPr="00000000">
        <w:rPr>
          <w:sz w:val="20.040000915527344"/>
          <w:szCs w:val="20.040000915527344"/>
          <w:rtl w:val="0"/>
        </w:rPr>
        <w:t xml:space="preserve">. [online] Mark Mawson Photography. Available at: https://www.markmawson.com/portfolios/fragrances-cosmetics?itemId=rze66ywxyn706lw4imtxi7aabo24r1 [Accessed 23 Feb. 2025].</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Mawson, M. (2025). </w:t>
      </w:r>
      <w:r w:rsidDel="00000000" w:rsidR="00000000" w:rsidRPr="00000000">
        <w:rPr>
          <w:sz w:val="20.040000915527344"/>
          <w:szCs w:val="20.040000915527344"/>
          <w:rtl w:val="0"/>
        </w:rPr>
        <w:t xml:space="preserve">Mark Mawson Photography</w:t>
      </w:r>
      <w:r w:rsidDel="00000000" w:rsidR="00000000" w:rsidRPr="00000000">
        <w:rPr>
          <w:sz w:val="20.040000915527344"/>
          <w:szCs w:val="20.040000915527344"/>
          <w:rtl w:val="0"/>
        </w:rPr>
        <w:t xml:space="preserve">. [online] Mark Mawson Photography. Available at: https://www.markmawson.com/portfolios/aqueous [Accessed 24 Feb. 2025].</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Mawson, M. (2025). </w:t>
      </w:r>
      <w:r w:rsidDel="00000000" w:rsidR="00000000" w:rsidRPr="00000000">
        <w:rPr>
          <w:sz w:val="20.040000915527344"/>
          <w:szCs w:val="20.040000915527344"/>
          <w:rtl w:val="0"/>
        </w:rPr>
        <w:t xml:space="preserve">Mark Mawson Photography</w:t>
      </w:r>
      <w:r w:rsidDel="00000000" w:rsidR="00000000" w:rsidRPr="00000000">
        <w:rPr>
          <w:sz w:val="20.040000915527344"/>
          <w:szCs w:val="20.040000915527344"/>
          <w:rtl w:val="0"/>
        </w:rPr>
        <w:t xml:space="preserve">. [online] Mark Mawson Photography. Available at: https://www.markmawson.com/portfolios/work?itemId=kg8m56to00sortg0kg0ebglb4z1s6u [Accessed 14 May 2025].</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Mawson, M. (2025). </w:t>
      </w:r>
      <w:r w:rsidDel="00000000" w:rsidR="00000000" w:rsidRPr="00000000">
        <w:rPr>
          <w:sz w:val="20.040000915527344"/>
          <w:szCs w:val="20.040000915527344"/>
          <w:rtl w:val="0"/>
        </w:rPr>
        <w:t xml:space="preserve">Mark Mawson Photography</w:t>
      </w:r>
      <w:r w:rsidDel="00000000" w:rsidR="00000000" w:rsidRPr="00000000">
        <w:rPr>
          <w:sz w:val="20.040000915527344"/>
          <w:szCs w:val="20.040000915527344"/>
          <w:rtl w:val="0"/>
        </w:rPr>
        <w:t xml:space="preserve">. [online] Mark Mawson Photography. Available at: https://www.markmawson.com/portfolios/liquids-splashes-powder?itemId=6u0zxw54sgrum91mjk4l363epikh5r [Accessed 2 May 2025].</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Mawson, M. (2025). </w:t>
      </w:r>
      <w:r w:rsidDel="00000000" w:rsidR="00000000" w:rsidRPr="00000000">
        <w:rPr>
          <w:sz w:val="20.040000915527344"/>
          <w:szCs w:val="20.040000915527344"/>
          <w:rtl w:val="0"/>
        </w:rPr>
        <w:t xml:space="preserve">Mark Mawson Photography</w:t>
      </w:r>
      <w:r w:rsidDel="00000000" w:rsidR="00000000" w:rsidRPr="00000000">
        <w:rPr>
          <w:sz w:val="20.040000915527344"/>
          <w:szCs w:val="20.040000915527344"/>
          <w:rtl w:val="0"/>
        </w:rPr>
        <w:t xml:space="preserve">. [online] Mark Mawson Photography. Available at: https://www.markmawson.com/portfolios/work?itemId=gt63jkvmqfa095gfc3yhe0e1jd1ck5 [Accessed 2 May 2025].</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Mawson, M. (2025). </w:t>
      </w:r>
      <w:r w:rsidDel="00000000" w:rsidR="00000000" w:rsidRPr="00000000">
        <w:rPr>
          <w:sz w:val="20.040000915527344"/>
          <w:szCs w:val="20.040000915527344"/>
          <w:rtl w:val="0"/>
        </w:rPr>
        <w:t xml:space="preserve">Mark Mawson Photography</w:t>
      </w:r>
      <w:r w:rsidDel="00000000" w:rsidR="00000000" w:rsidRPr="00000000">
        <w:rPr>
          <w:sz w:val="20.040000915527344"/>
          <w:szCs w:val="20.040000915527344"/>
          <w:rtl w:val="0"/>
        </w:rPr>
        <w:t xml:space="preserve">. [online] Mark Mawson Photography. Available at: https://www.markmawson.com/portfolios/work?itemId=bhw33luybeqkhc1oiphj1w517bih8d [Accessed 2 May 2025].</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Mawson, M. (2025). </w:t>
      </w:r>
      <w:r w:rsidDel="00000000" w:rsidR="00000000" w:rsidRPr="00000000">
        <w:rPr>
          <w:sz w:val="20.040000915527344"/>
          <w:szCs w:val="20.040000915527344"/>
          <w:rtl w:val="0"/>
        </w:rPr>
        <w:t xml:space="preserve">Mark Mawson Photography</w:t>
      </w:r>
      <w:r w:rsidDel="00000000" w:rsidR="00000000" w:rsidRPr="00000000">
        <w:rPr>
          <w:sz w:val="20.040000915527344"/>
          <w:szCs w:val="20.040000915527344"/>
          <w:rtl w:val="0"/>
        </w:rPr>
        <w:t xml:space="preserve">. [online] Mark Mawson Photography. Available at: https://www.markmawson.com/portfolios/work?itemId=bhw33luybeqkhc1oiphj1w517bih8d.</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Nutt, K. (2022) </w:t>
      </w:r>
      <w:r w:rsidDel="00000000" w:rsidR="00000000" w:rsidRPr="00000000">
        <w:rPr>
          <w:sz w:val="20.040000915527344"/>
          <w:szCs w:val="20.040000915527344"/>
          <w:rtl w:val="0"/>
        </w:rPr>
        <w:t xml:space="preserve">I made a phone case commercial for CASETiFY!</w:t>
      </w:r>
      <w:r w:rsidDel="00000000" w:rsidR="00000000" w:rsidRPr="00000000">
        <w:rPr>
          <w:sz w:val="20.040000915527344"/>
          <w:szCs w:val="20.040000915527344"/>
          <w:rtl w:val="0"/>
        </w:rPr>
        <w:t xml:space="preserve">. [Online video] Available from: https://www.youtube.com/watch?v=iMF-yUQ48rg. [Accessed 31 Jan. 2025].</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ONDU Pinhole (2017). </w:t>
      </w:r>
      <w:r w:rsidDel="00000000" w:rsidR="00000000" w:rsidRPr="00000000">
        <w:rPr>
          <w:sz w:val="20.040000915527344"/>
          <w:szCs w:val="20.040000915527344"/>
          <w:rtl w:val="0"/>
        </w:rPr>
        <w:t xml:space="preserve">6X6 POCKET</w:t>
      </w:r>
      <w:r w:rsidDel="00000000" w:rsidR="00000000" w:rsidRPr="00000000">
        <w:rPr>
          <w:sz w:val="20.040000915527344"/>
          <w:szCs w:val="20.040000915527344"/>
          <w:rtl w:val="0"/>
        </w:rPr>
        <w:t xml:space="preserve">. [online] ONDU Pinhole. Available at: https://ondupinhole.com/collections/get-your-ondu/products/6×6-pocket. [Accessed 3 Feb. 2025].</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Panasonic.com. (2016). </w:t>
      </w:r>
      <w:r w:rsidDel="00000000" w:rsidR="00000000" w:rsidRPr="00000000">
        <w:rPr>
          <w:sz w:val="20.040000915527344"/>
          <w:szCs w:val="20.040000915527344"/>
          <w:rtl w:val="0"/>
        </w:rPr>
        <w:t xml:space="preserve">LUMIX S5 Full Frame Mirrorless Camera – Panasonic UK &amp; Ireland</w:t>
      </w:r>
      <w:r w:rsidDel="00000000" w:rsidR="00000000" w:rsidRPr="00000000">
        <w:rPr>
          <w:sz w:val="20.040000915527344"/>
          <w:szCs w:val="20.040000915527344"/>
          <w:rtl w:val="0"/>
        </w:rPr>
        <w:t xml:space="preserve">. [online] Available at: https://www.panasonic.com/uk/consumer/cameras-camcorders/lumix-mirrorless-cameras/lumix-s-full-frame-cameras/dc-s5k.html [Accessed 23 Apr. 2025].</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Patel, N. (2021). </w:t>
      </w:r>
      <w:r w:rsidDel="00000000" w:rsidR="00000000" w:rsidRPr="00000000">
        <w:rPr>
          <w:sz w:val="20.040000915527344"/>
          <w:szCs w:val="20.040000915527344"/>
          <w:rtl w:val="0"/>
        </w:rPr>
        <w:t xml:space="preserve">10 Effective LinkedIn Advertising Ideas</w:t>
      </w:r>
      <w:r w:rsidDel="00000000" w:rsidR="00000000" w:rsidRPr="00000000">
        <w:rPr>
          <w:sz w:val="20.040000915527344"/>
          <w:szCs w:val="20.040000915527344"/>
          <w:rtl w:val="0"/>
        </w:rPr>
        <w:t xml:space="preserve">. [Online] Neil Patel. Available at: https://neilpatel.com/blog/linkedin-ad-ideas/ [Accessed 31 Jan. 2025].</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Stuart West Photography. (2024). </w:t>
      </w:r>
      <w:r w:rsidDel="00000000" w:rsidR="00000000" w:rsidRPr="00000000">
        <w:rPr>
          <w:sz w:val="20.040000915527344"/>
          <w:szCs w:val="20.040000915527344"/>
          <w:rtl w:val="0"/>
        </w:rPr>
        <w:t xml:space="preserve">About Stuart West — Stuart West Photography</w:t>
      </w:r>
      <w:r w:rsidDel="00000000" w:rsidR="00000000" w:rsidRPr="00000000">
        <w:rPr>
          <w:sz w:val="20.040000915527344"/>
          <w:szCs w:val="20.040000915527344"/>
          <w:rtl w:val="0"/>
        </w:rPr>
        <w:t xml:space="preserve">. [online] Available at: https://stuartwest.co.uk/about-stuart-west/ [Accessed 7 May 2025].</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Stuart West Photography. (2025). </w:t>
      </w:r>
      <w:r w:rsidDel="00000000" w:rsidR="00000000" w:rsidRPr="00000000">
        <w:rPr>
          <w:sz w:val="20.040000915527344"/>
          <w:szCs w:val="20.040000915527344"/>
          <w:rtl w:val="0"/>
        </w:rPr>
        <w:t xml:space="preserve">Stuart West Photography — Food &amp; Drink Photographer London</w:t>
      </w:r>
      <w:r w:rsidDel="00000000" w:rsidR="00000000" w:rsidRPr="00000000">
        <w:rPr>
          <w:sz w:val="20.040000915527344"/>
          <w:szCs w:val="20.040000915527344"/>
          <w:rtl w:val="0"/>
        </w:rPr>
        <w:t xml:space="preserve">. [online] Available at: https://stuartwest.co.uk/#group-19 [Accessed 7 May 2025].</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Stuart West Photography. (2025). </w:t>
      </w:r>
      <w:r w:rsidDel="00000000" w:rsidR="00000000" w:rsidRPr="00000000">
        <w:rPr>
          <w:sz w:val="20.040000915527344"/>
          <w:szCs w:val="20.040000915527344"/>
          <w:rtl w:val="0"/>
        </w:rPr>
        <w:t xml:space="preserve">Stuart West Photography — Food &amp; Drink Photographer London</w:t>
      </w:r>
      <w:r w:rsidDel="00000000" w:rsidR="00000000" w:rsidRPr="00000000">
        <w:rPr>
          <w:sz w:val="20.040000915527344"/>
          <w:szCs w:val="20.040000915527344"/>
          <w:rtl w:val="0"/>
        </w:rPr>
        <w:t xml:space="preserve">. [online] Available at: https://stuartwest.co.uk/#group-47 [Accessed 14 May 2025].</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SumUp – a better way to get paid. (n.d.). </w:t>
      </w:r>
      <w:r w:rsidDel="00000000" w:rsidR="00000000" w:rsidRPr="00000000">
        <w:rPr>
          <w:sz w:val="20.040000915527344"/>
          <w:szCs w:val="20.040000915527344"/>
          <w:rtl w:val="0"/>
        </w:rPr>
        <w:t xml:space="preserve">Learn what is Apple Pay and how to use Apple Pay</w:t>
      </w:r>
      <w:r w:rsidDel="00000000" w:rsidR="00000000" w:rsidRPr="00000000">
        <w:rPr>
          <w:sz w:val="20.040000915527344"/>
          <w:szCs w:val="20.040000915527344"/>
          <w:rtl w:val="0"/>
        </w:rPr>
        <w:t xml:space="preserve">. [Online] Available at: https://www.sumup.com/en-gb/business-guide/how-to-use-apple-pay-with-sum-up/. [Accessed 31 Jan. 2025].</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UnderConsideration (2020). </w:t>
      </w:r>
      <w:r w:rsidDel="00000000" w:rsidR="00000000" w:rsidRPr="00000000">
        <w:rPr>
          <w:sz w:val="20.040000915527344"/>
          <w:szCs w:val="20.040000915527344"/>
          <w:rtl w:val="0"/>
        </w:rPr>
        <w:t xml:space="preserve">Beheinz Every Great Ketchup is a Great Tomato</w:t>
      </w:r>
      <w:r w:rsidDel="00000000" w:rsidR="00000000" w:rsidRPr="00000000">
        <w:rPr>
          <w:sz w:val="20.040000915527344"/>
          <w:szCs w:val="20.040000915527344"/>
          <w:rtl w:val="0"/>
        </w:rPr>
        <w:t xml:space="preserve">. [online] Eurom.pt. Available at: https://honeycomb.eurom.pt/pt/a/7bc2f2d3b1672cdbf7e1e29b53cc4e545c3e9f7b/cache [Accessed 23 Feb. 2025].</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Wikipedia Contributors (2019). </w:t>
      </w:r>
      <w:r w:rsidDel="00000000" w:rsidR="00000000" w:rsidRPr="00000000">
        <w:rPr>
          <w:sz w:val="20.040000915527344"/>
          <w:szCs w:val="20.040000915527344"/>
          <w:rtl w:val="0"/>
        </w:rPr>
        <w:t xml:space="preserve">Pinhole camera</w:t>
      </w:r>
      <w:r w:rsidDel="00000000" w:rsidR="00000000" w:rsidRPr="00000000">
        <w:rPr>
          <w:sz w:val="20.040000915527344"/>
          <w:szCs w:val="20.040000915527344"/>
          <w:rtl w:val="0"/>
        </w:rPr>
        <w:t xml:space="preserve">. [online] Wikipedia. Available at: https://en.wikipedia.org/wiki/Pinhole_camera. [Accessed 3 Feb. 2025].</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‌Wikipedia Contributors (2019). </w:t>
      </w:r>
      <w:r w:rsidDel="00000000" w:rsidR="00000000" w:rsidRPr="00000000">
        <w:rPr>
          <w:sz w:val="20.040000915527344"/>
          <w:szCs w:val="20.040000915527344"/>
          <w:rtl w:val="0"/>
        </w:rPr>
        <w:t xml:space="preserve">Camera obscura</w:t>
      </w:r>
      <w:r w:rsidDel="00000000" w:rsidR="00000000" w:rsidRPr="00000000">
        <w:rPr>
          <w:sz w:val="20.040000915527344"/>
          <w:szCs w:val="20.040000915527344"/>
          <w:rtl w:val="0"/>
        </w:rPr>
        <w:t xml:space="preserve">. [online] Wikipedia. Available at: https://en.wikipedia.org/wiki/Camera_obscura. [Accessed 3 Feb. 2025].</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sz w:val="20.040000915527344"/>
          <w:szCs w:val="20.040000915527344"/>
        </w:rPr>
      </w:pPr>
      <w:r w:rsidDel="00000000" w:rsidR="00000000" w:rsidRPr="00000000">
        <w:rPr>
          <w:sz w:val="20.040000915527344"/>
          <w:szCs w:val="20.040000915527344"/>
          <w:rtl w:val="0"/>
        </w:rPr>
        <w:t xml:space="preserve">Wonnacott, M. (2025). </w:t>
      </w:r>
      <w:r w:rsidDel="00000000" w:rsidR="00000000" w:rsidRPr="00000000">
        <w:rPr>
          <w:sz w:val="20.040000915527344"/>
          <w:szCs w:val="20.040000915527344"/>
          <w:rtl w:val="0"/>
        </w:rPr>
        <w:t xml:space="preserve">drinks | wonnacott</w:t>
      </w:r>
      <w:r w:rsidDel="00000000" w:rsidR="00000000" w:rsidRPr="00000000">
        <w:rPr>
          <w:sz w:val="20.040000915527344"/>
          <w:szCs w:val="20.040000915527344"/>
          <w:rtl w:val="0"/>
        </w:rPr>
        <w:t xml:space="preserve">. [online] Available at: https://wonnacott.com/images/drinks/2/ [Accessed 14 May 2025].</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1611328125" w:line="241.06369972229004" w:lineRule="auto"/>
        <w:ind w:left="2442.0046997070312" w:right="4597.264404296875" w:firstLine="1.00189208984375"/>
        <w:jc w:val="left"/>
        <w:rPr>
          <w:b w:val="1"/>
          <w:sz w:val="18"/>
          <w:szCs w:val="18"/>
        </w:rPr>
      </w:pPr>
      <w:r w:rsidDel="00000000" w:rsidR="00000000" w:rsidRPr="00000000">
        <w:rPr>
          <w:sz w:val="20.040000915527344"/>
          <w:szCs w:val="20.040000915527344"/>
          <w:rtl w:val="0"/>
        </w:rPr>
        <w:t xml:space="preserve">‌www.youtube.com. (n.d.). </w:t>
      </w:r>
      <w:r w:rsidDel="00000000" w:rsidR="00000000" w:rsidRPr="00000000">
        <w:rPr>
          <w:sz w:val="20.040000915527344"/>
          <w:szCs w:val="20.040000915527344"/>
          <w:rtl w:val="0"/>
        </w:rPr>
        <w:t xml:space="preserve">I tried to make a jitter-lapse…again…</w:t>
      </w:r>
      <w:r w:rsidDel="00000000" w:rsidR="00000000" w:rsidRPr="00000000">
        <w:rPr>
          <w:sz w:val="20.040000915527344"/>
          <w:szCs w:val="20.040000915527344"/>
          <w:rtl w:val="0"/>
        </w:rPr>
        <w:t xml:space="preserve">. [online] Available at: https://www.youtube.com/shorts/vE5bm3KCbfo [Accessed 03 Mar. 2024].</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0.400390625" w:line="238.5045576095581" w:lineRule="auto"/>
        <w:ind w:left="229.61986541748047" w:right="9342.235717773438" w:firstLine="6.660118103027344"/>
        <w:jc w:val="left"/>
        <w:rPr>
          <w:b w:val="1"/>
          <w:sz w:val="18"/>
          <w:szCs w:val="18"/>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0.360107421875" w:line="240" w:lineRule="auto"/>
        <w:ind w:left="0" w:right="194.44580078125" w:firstLine="0"/>
        <w:jc w:val="right"/>
        <w:rPr>
          <w:rFonts w:ascii="Arial" w:cs="Arial" w:eastAsia="Arial" w:hAnsi="Arial"/>
          <w:b w:val="0"/>
          <w:i w:val="0"/>
          <w:smallCaps w:val="0"/>
          <w:strike w:val="0"/>
          <w:color w:val="000000"/>
          <w:sz w:val="15.960000038146973"/>
          <w:szCs w:val="15.960000038146973"/>
          <w:u w:val="none"/>
          <w:shd w:fill="auto" w:val="clear"/>
          <w:vertAlign w:val="baseline"/>
        </w:rPr>
        <w:sectPr>
          <w:type w:val="continuous"/>
          <w:pgSz w:h="16820" w:w="11900" w:orient="portrait"/>
          <w:pgMar w:bottom="325.2000045776367" w:top="151.199951171875" w:left="286.8000030517578" w:right="320.400390625" w:header="0" w:footer="720"/>
          <w:cols w:equalWidth="0" w:num="1">
            <w:col w:space="0" w:w="11292.799606323242"/>
          </w:cols>
        </w:sectPr>
      </w:pPr>
      <w:r w:rsidDel="00000000" w:rsidR="00000000" w:rsidRPr="00000000">
        <w:rPr>
          <w:rFonts w:ascii="Arial" w:cs="Arial" w:eastAsia="Arial" w:hAnsi="Arial"/>
          <w:b w:val="0"/>
          <w:i w:val="0"/>
          <w:smallCaps w:val="0"/>
          <w:strike w:val="0"/>
          <w:color w:val="000000"/>
          <w:sz w:val="15.960000038146973"/>
          <w:szCs w:val="15.960000038146973"/>
          <w:u w:val="none"/>
          <w:shd w:fill="auto" w:val="clear"/>
          <w:vertAlign w:val="baseline"/>
          <w:rtl w:val="0"/>
        </w:rPr>
        <w:t xml:space="preserve">Page 5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60000038146973"/>
          <w:szCs w:val="15.960000038146973"/>
          <w:u w:val="none"/>
          <w:shd w:fill="auto" w:val="clear"/>
          <w:vertAlign w:val="baseline"/>
        </w:rPr>
      </w:pPr>
      <w:r w:rsidDel="00000000" w:rsidR="00000000" w:rsidRPr="00000000">
        <w:rPr>
          <w:rFonts w:ascii="Arial" w:cs="Arial" w:eastAsia="Arial" w:hAnsi="Arial"/>
          <w:b w:val="0"/>
          <w:i w:val="0"/>
          <w:smallCaps w:val="0"/>
          <w:strike w:val="0"/>
          <w:color w:val="000000"/>
          <w:sz w:val="15.960000038146973"/>
          <w:szCs w:val="15.960000038146973"/>
          <w:u w:val="none"/>
          <w:shd w:fill="auto" w:val="clear"/>
          <w:vertAlign w:val="baseline"/>
        </w:rPr>
        <w:drawing>
          <wp:inline distB="19050" distT="19050" distL="19050" distR="19050">
            <wp:extent cx="185229" cy="202793"/>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5229" cy="202793"/>
                    </a:xfrm>
                    <a:prstGeom prst="rect"/>
                    <a:ln/>
                  </pic:spPr>
                </pic:pic>
              </a:graphicData>
            </a:graphic>
          </wp:inline>
        </w:drawing>
      </w:r>
      <w:r w:rsidDel="00000000" w:rsidR="00000000" w:rsidRPr="00000000">
        <w:rPr>
          <w:rFonts w:ascii="Arial" w:cs="Arial" w:eastAsia="Arial" w:hAnsi="Arial"/>
          <w:b w:val="0"/>
          <w:i w:val="0"/>
          <w:smallCaps w:val="0"/>
          <w:strike w:val="0"/>
          <w:color w:val="000000"/>
          <w:sz w:val="15.960000038146973"/>
          <w:szCs w:val="15.960000038146973"/>
          <w:u w:val="none"/>
          <w:shd w:fill="auto" w:val="clear"/>
          <w:vertAlign w:val="baseline"/>
        </w:rPr>
        <w:drawing>
          <wp:inline distB="19050" distT="19050" distL="19050" distR="19050">
            <wp:extent cx="192481" cy="20814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2481" cy="20814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51.959999084472656"/>
          <w:szCs w:val="51.959999084472656"/>
          <w:u w:val="none"/>
          <w:shd w:fill="auto" w:val="clear"/>
          <w:vertAlign w:val="baseline"/>
        </w:rPr>
        <w:sectPr>
          <w:type w:val="continuous"/>
          <w:pgSz w:h="16820" w:w="11900" w:orient="portrait"/>
          <w:pgMar w:bottom="325.2000045776367" w:top="151.199951171875" w:left="510" w:right="813.51318359375" w:header="0" w:footer="720"/>
          <w:cols w:equalWidth="0" w:num="2">
            <w:col w:space="0" w:w="5300"/>
            <w:col w:space="0" w:w="5300"/>
          </w:cols>
        </w:sectPr>
      </w:pPr>
      <w:r w:rsidDel="00000000" w:rsidR="00000000" w:rsidRPr="00000000">
        <w:rPr>
          <w:rFonts w:ascii="Arial" w:cs="Arial" w:eastAsia="Arial" w:hAnsi="Arial"/>
          <w:b w:val="1"/>
          <w:i w:val="0"/>
          <w:smallCaps w:val="0"/>
          <w:strike w:val="0"/>
          <w:color w:val="000000"/>
          <w:sz w:val="51.959999084472656"/>
          <w:szCs w:val="51.959999084472656"/>
          <w:u w:val="none"/>
          <w:shd w:fill="auto" w:val="clear"/>
          <w:vertAlign w:val="baseline"/>
          <w:rtl w:val="0"/>
        </w:rPr>
        <w:t xml:space="preserve">Project Action Plan and Timetable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51.959999084472656"/>
          <w:szCs w:val="51.959999084472656"/>
          <w:u w:val="none"/>
          <w:shd w:fill="auto" w:val="clear"/>
          <w:vertAlign w:val="baseline"/>
        </w:rPr>
      </w:pPr>
      <w:r w:rsidDel="00000000" w:rsidR="00000000" w:rsidRPr="00000000">
        <w:rPr>
          <w:rtl w:val="0"/>
        </w:rPr>
      </w:r>
    </w:p>
    <w:tbl>
      <w:tblPr>
        <w:tblStyle w:val="Table1"/>
        <w:tblW w:w="11302.79960632324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5.9999847412109"/>
        <w:gridCol w:w="1700.4000854492188"/>
        <w:gridCol w:w="5104.7998046875"/>
        <w:gridCol w:w="3681.5997314453125"/>
        <w:tblGridChange w:id="0">
          <w:tblGrid>
            <w:gridCol w:w="815.9999847412109"/>
            <w:gridCol w:w="1700.4000854492188"/>
            <w:gridCol w:w="5104.7998046875"/>
            <w:gridCol w:w="3681.5997314453125"/>
          </w:tblGrid>
        </w:tblGridChange>
      </w:tblGrid>
      <w:tr>
        <w:trPr>
          <w:cantSplit w:val="0"/>
          <w:trHeight w:val="758.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Week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Date Beginning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687328338623" w:lineRule="auto"/>
              <w:ind w:left="127.22869873046875" w:right="262.05322265625" w:hanging="14.4287109375"/>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Activity / What you are intending to do - including  independent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687328338623" w:lineRule="auto"/>
              <w:ind w:left="121.016845703125" w:right="334.144287109375" w:firstLine="6.412353515625"/>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Resources/ What you will need to  do it - including access to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408203125" w:line="240" w:lineRule="auto"/>
              <w:ind w:left="113.4014892578125"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workshops </w:t>
            </w:r>
          </w:p>
        </w:tc>
      </w:tr>
      <w:tr>
        <w:trPr>
          <w:cantSplit w:val="0"/>
          <w:trHeight w:val="1215.621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1214.378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1309.2205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1214.380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1215.6195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1214.380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1309.21966552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121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121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1215.5998229980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tl w:val="0"/>
              </w:rPr>
            </w:r>
          </w:p>
        </w:tc>
      </w:tr>
    </w:tb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5.40283203125" w:firstLine="0"/>
        <w:jc w:val="right"/>
        <w:rPr>
          <w:rFonts w:ascii="Arial" w:cs="Arial" w:eastAsia="Arial" w:hAnsi="Arial"/>
          <w:b w:val="0"/>
          <w:i w:val="0"/>
          <w:smallCaps w:val="0"/>
          <w:strike w:val="0"/>
          <w:color w:val="000000"/>
          <w:sz w:val="15.960000038146973"/>
          <w:szCs w:val="15.960000038146973"/>
          <w:u w:val="none"/>
          <w:shd w:fill="auto" w:val="clear"/>
          <w:vertAlign w:val="baseline"/>
        </w:rPr>
      </w:pPr>
      <w:r w:rsidDel="00000000" w:rsidR="00000000" w:rsidRPr="00000000">
        <w:rPr>
          <w:rFonts w:ascii="Arial" w:cs="Arial" w:eastAsia="Arial" w:hAnsi="Arial"/>
          <w:b w:val="0"/>
          <w:i w:val="0"/>
          <w:smallCaps w:val="0"/>
          <w:strike w:val="0"/>
          <w:color w:val="000000"/>
          <w:sz w:val="15.960000038146973"/>
          <w:szCs w:val="15.960000038146973"/>
          <w:u w:val="none"/>
          <w:shd w:fill="auto" w:val="clear"/>
          <w:vertAlign w:val="baseline"/>
          <w:rtl w:val="0"/>
        </w:rPr>
        <w:t xml:space="preserve">Page 6 </w:t>
      </w:r>
    </w:p>
    <w:sectPr>
      <w:type w:val="continuous"/>
      <w:pgSz w:h="16820" w:w="11900" w:orient="portrait"/>
      <w:pgMar w:bottom="325.2000045776367" w:top="151.199951171875" w:left="286.8000030517578" w:right="320.400390625" w:header="0" w:footer="720"/>
      <w:cols w:equalWidth="0" w:num="1">
        <w:col w:space="0" w:w="11292.79960632324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