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E0D88" w14:textId="77777777" w:rsidR="00910A18" w:rsidRPr="008D376E" w:rsidRDefault="00971B3A">
      <w:pPr>
        <w:rPr>
          <w:b/>
          <w:u w:val="single"/>
        </w:rPr>
      </w:pPr>
      <w:r w:rsidRPr="008D376E">
        <w:rPr>
          <w:b/>
          <w:u w:val="single"/>
        </w:rPr>
        <w:t xml:space="preserve">Student Progression – Tracking Sheet </w:t>
      </w:r>
    </w:p>
    <w:p w14:paraId="5F39EDCD" w14:textId="77777777" w:rsidR="00971B3A" w:rsidRPr="008D376E" w:rsidRDefault="00971B3A">
      <w:pPr>
        <w:rPr>
          <w:b/>
          <w:u w:val="single"/>
        </w:rPr>
      </w:pPr>
      <w:r w:rsidRPr="008D376E">
        <w:rPr>
          <w:b/>
          <w:u w:val="single"/>
        </w:rPr>
        <w:t>Name:</w:t>
      </w:r>
    </w:p>
    <w:p w14:paraId="4C64B1AE" w14:textId="470DABF4" w:rsidR="00971B3A" w:rsidRPr="008D376E" w:rsidRDefault="00971B3A">
      <w:pPr>
        <w:rPr>
          <w:b/>
          <w:u w:val="single"/>
        </w:rPr>
      </w:pPr>
      <w:r w:rsidRPr="008D376E">
        <w:rPr>
          <w:b/>
          <w:u w:val="single"/>
        </w:rPr>
        <w:t xml:space="preserve">Course: Level </w:t>
      </w:r>
      <w:r w:rsidR="00BF50B3">
        <w:rPr>
          <w:b/>
          <w:u w:val="single"/>
        </w:rPr>
        <w:t>3</w:t>
      </w:r>
      <w:r w:rsidRPr="008D376E">
        <w:rPr>
          <w:b/>
          <w:u w:val="single"/>
        </w:rPr>
        <w:t xml:space="preserve"> Diploma in Performing and Production Arts </w:t>
      </w:r>
    </w:p>
    <w:p w14:paraId="4E0142BE" w14:textId="77777777" w:rsidR="00971B3A" w:rsidRPr="008D376E" w:rsidRDefault="00971B3A">
      <w:pPr>
        <w:rPr>
          <w:b/>
          <w:u w:val="single"/>
        </w:rPr>
      </w:pPr>
      <w:r w:rsidRPr="008D376E">
        <w:rPr>
          <w:b/>
          <w:u w:val="single"/>
        </w:rPr>
        <w:t xml:space="preserve">2022 – 2023 </w:t>
      </w:r>
    </w:p>
    <w:p w14:paraId="216A4765" w14:textId="77777777" w:rsidR="00971B3A" w:rsidRDefault="00971B3A"/>
    <w:tbl>
      <w:tblPr>
        <w:tblStyle w:val="TableGrid"/>
        <w:tblW w:w="0" w:type="auto"/>
        <w:tblLook w:val="04A0" w:firstRow="1" w:lastRow="0" w:firstColumn="1" w:lastColumn="0" w:noHBand="0" w:noVBand="1"/>
      </w:tblPr>
      <w:tblGrid>
        <w:gridCol w:w="5240"/>
        <w:gridCol w:w="2126"/>
        <w:gridCol w:w="2410"/>
        <w:gridCol w:w="2410"/>
        <w:gridCol w:w="1762"/>
      </w:tblGrid>
      <w:tr w:rsidR="0096574B" w:rsidRPr="008D376E" w14:paraId="173A1622" w14:textId="77777777" w:rsidTr="008D376E">
        <w:tc>
          <w:tcPr>
            <w:tcW w:w="5240" w:type="dxa"/>
            <w:shd w:val="clear" w:color="auto" w:fill="D9D9D9" w:themeFill="background1" w:themeFillShade="D9"/>
          </w:tcPr>
          <w:p w14:paraId="0541B567" w14:textId="77777777" w:rsidR="0096574B" w:rsidRPr="008D376E" w:rsidRDefault="0096574B">
            <w:pPr>
              <w:rPr>
                <w:b/>
              </w:rPr>
            </w:pPr>
            <w:r w:rsidRPr="008D376E">
              <w:rPr>
                <w:b/>
              </w:rPr>
              <w:t>Project 1 – Hallmark Cards</w:t>
            </w:r>
          </w:p>
          <w:p w14:paraId="00C0DAB8" w14:textId="77777777" w:rsidR="0096574B" w:rsidRDefault="0096574B" w:rsidP="00BF50B3">
            <w:pPr>
              <w:rPr>
                <w:b/>
              </w:rPr>
            </w:pPr>
            <w:r w:rsidRPr="008D376E">
              <w:rPr>
                <w:b/>
              </w:rPr>
              <w:t xml:space="preserve">Unit 1: </w:t>
            </w:r>
            <w:r w:rsidR="00BF50B3">
              <w:rPr>
                <w:b/>
              </w:rPr>
              <w:t xml:space="preserve">Principles of Performance </w:t>
            </w:r>
          </w:p>
          <w:p w14:paraId="0B4C9031" w14:textId="7CBB1F70" w:rsidR="00BF50B3" w:rsidRPr="008D376E" w:rsidRDefault="00BF50B3" w:rsidP="00BF50B3">
            <w:pPr>
              <w:rPr>
                <w:b/>
              </w:rPr>
            </w:pPr>
            <w:r>
              <w:rPr>
                <w:b/>
              </w:rPr>
              <w:t xml:space="preserve">Unit 2: Engaging with an Audience </w:t>
            </w:r>
          </w:p>
        </w:tc>
        <w:tc>
          <w:tcPr>
            <w:tcW w:w="2126" w:type="dxa"/>
            <w:shd w:val="clear" w:color="auto" w:fill="D9D9D9" w:themeFill="background1" w:themeFillShade="D9"/>
          </w:tcPr>
          <w:p w14:paraId="1344556F" w14:textId="4D20249D" w:rsidR="0096574B" w:rsidRPr="008D376E" w:rsidRDefault="00E67C6E">
            <w:pPr>
              <w:rPr>
                <w:b/>
              </w:rPr>
            </w:pPr>
            <w:r>
              <w:rPr>
                <w:b/>
              </w:rPr>
              <w:t xml:space="preserve">Context </w:t>
            </w:r>
          </w:p>
          <w:p w14:paraId="3F8E4E8D" w14:textId="77777777" w:rsidR="0096574B" w:rsidRPr="008D376E" w:rsidRDefault="0096574B">
            <w:pPr>
              <w:rPr>
                <w:b/>
              </w:rPr>
            </w:pPr>
          </w:p>
          <w:p w14:paraId="51685F26" w14:textId="77777777" w:rsidR="0096574B" w:rsidRPr="008D376E" w:rsidRDefault="0096574B">
            <w:pPr>
              <w:rPr>
                <w:b/>
              </w:rPr>
            </w:pPr>
          </w:p>
        </w:tc>
        <w:tc>
          <w:tcPr>
            <w:tcW w:w="2410" w:type="dxa"/>
            <w:shd w:val="clear" w:color="auto" w:fill="D9D9D9" w:themeFill="background1" w:themeFillShade="D9"/>
          </w:tcPr>
          <w:p w14:paraId="2C170C2C" w14:textId="07D3CA2E" w:rsidR="0096574B" w:rsidRPr="008D376E" w:rsidRDefault="00E67C6E">
            <w:pPr>
              <w:rPr>
                <w:b/>
              </w:rPr>
            </w:pPr>
            <w:r>
              <w:rPr>
                <w:b/>
              </w:rPr>
              <w:t xml:space="preserve">Research </w:t>
            </w:r>
          </w:p>
        </w:tc>
        <w:tc>
          <w:tcPr>
            <w:tcW w:w="2410" w:type="dxa"/>
            <w:shd w:val="clear" w:color="auto" w:fill="D9D9D9" w:themeFill="background1" w:themeFillShade="D9"/>
          </w:tcPr>
          <w:p w14:paraId="0B3AC5E2" w14:textId="52693792" w:rsidR="0096574B" w:rsidRPr="008D376E" w:rsidRDefault="00E67C6E">
            <w:pPr>
              <w:rPr>
                <w:b/>
              </w:rPr>
            </w:pPr>
            <w:r>
              <w:rPr>
                <w:b/>
              </w:rPr>
              <w:t>Practical Skills</w:t>
            </w:r>
          </w:p>
        </w:tc>
        <w:tc>
          <w:tcPr>
            <w:tcW w:w="1762" w:type="dxa"/>
            <w:shd w:val="clear" w:color="auto" w:fill="D9D9D9" w:themeFill="background1" w:themeFillShade="D9"/>
          </w:tcPr>
          <w:p w14:paraId="68C63708" w14:textId="1151FA2D" w:rsidR="0096574B" w:rsidRPr="008D376E" w:rsidRDefault="00E67C6E">
            <w:pPr>
              <w:rPr>
                <w:b/>
              </w:rPr>
            </w:pPr>
            <w:r>
              <w:rPr>
                <w:b/>
              </w:rPr>
              <w:t xml:space="preserve">Evaluation and Reflection </w:t>
            </w:r>
          </w:p>
        </w:tc>
      </w:tr>
      <w:tr w:rsidR="0096574B" w:rsidRPr="008D376E" w14:paraId="1B7274EF" w14:textId="77777777" w:rsidTr="00A53FAC">
        <w:tc>
          <w:tcPr>
            <w:tcW w:w="5240" w:type="dxa"/>
          </w:tcPr>
          <w:p w14:paraId="2A6FE33B" w14:textId="77777777" w:rsidR="0096574B" w:rsidRPr="008D376E" w:rsidRDefault="0096574B">
            <w:pPr>
              <w:rPr>
                <w:b/>
              </w:rPr>
            </w:pPr>
            <w:r w:rsidRPr="008D376E">
              <w:rPr>
                <w:b/>
              </w:rPr>
              <w:t>Project Grade</w:t>
            </w:r>
          </w:p>
        </w:tc>
        <w:tc>
          <w:tcPr>
            <w:tcW w:w="2126" w:type="dxa"/>
          </w:tcPr>
          <w:p w14:paraId="216D0FD9" w14:textId="223673A9" w:rsidR="0096574B" w:rsidRPr="008D376E" w:rsidRDefault="00AE7673">
            <w:pPr>
              <w:rPr>
                <w:b/>
              </w:rPr>
            </w:pPr>
            <w:r>
              <w:rPr>
                <w:b/>
              </w:rPr>
              <w:t xml:space="preserve">Satisfactory </w:t>
            </w:r>
          </w:p>
          <w:p w14:paraId="7005C142" w14:textId="77777777" w:rsidR="0096574B" w:rsidRPr="008D376E" w:rsidRDefault="0096574B">
            <w:pPr>
              <w:rPr>
                <w:b/>
              </w:rPr>
            </w:pPr>
          </w:p>
          <w:p w14:paraId="27D4017B" w14:textId="77777777" w:rsidR="0096574B" w:rsidRPr="008D376E" w:rsidRDefault="0096574B">
            <w:pPr>
              <w:rPr>
                <w:b/>
              </w:rPr>
            </w:pPr>
          </w:p>
        </w:tc>
        <w:tc>
          <w:tcPr>
            <w:tcW w:w="2410" w:type="dxa"/>
          </w:tcPr>
          <w:p w14:paraId="0B4992F2" w14:textId="049CF5A5" w:rsidR="0096574B" w:rsidRPr="008D376E" w:rsidRDefault="00AE7673">
            <w:pPr>
              <w:rPr>
                <w:b/>
              </w:rPr>
            </w:pPr>
            <w:r>
              <w:rPr>
                <w:b/>
              </w:rPr>
              <w:t xml:space="preserve">Satisfactory </w:t>
            </w:r>
          </w:p>
        </w:tc>
        <w:tc>
          <w:tcPr>
            <w:tcW w:w="2410" w:type="dxa"/>
          </w:tcPr>
          <w:p w14:paraId="2096F76D" w14:textId="41BABA3D" w:rsidR="0096574B" w:rsidRPr="008D376E" w:rsidRDefault="00AE7673">
            <w:pPr>
              <w:rPr>
                <w:b/>
              </w:rPr>
            </w:pPr>
            <w:r>
              <w:rPr>
                <w:b/>
              </w:rPr>
              <w:t>Satisfactory</w:t>
            </w:r>
          </w:p>
        </w:tc>
        <w:tc>
          <w:tcPr>
            <w:tcW w:w="1762" w:type="dxa"/>
          </w:tcPr>
          <w:p w14:paraId="5A9EDC33" w14:textId="68B6D072" w:rsidR="0096574B" w:rsidRPr="008D376E" w:rsidRDefault="00AE7673">
            <w:pPr>
              <w:rPr>
                <w:b/>
              </w:rPr>
            </w:pPr>
            <w:r>
              <w:rPr>
                <w:b/>
              </w:rPr>
              <w:t>Satisfactory</w:t>
            </w:r>
          </w:p>
        </w:tc>
      </w:tr>
      <w:tr w:rsidR="008D376E" w:rsidRPr="008D376E" w14:paraId="7DC83E46" w14:textId="77777777" w:rsidTr="00C3219C">
        <w:tc>
          <w:tcPr>
            <w:tcW w:w="5240" w:type="dxa"/>
          </w:tcPr>
          <w:p w14:paraId="10FCB797" w14:textId="77777777" w:rsidR="008D376E" w:rsidRPr="008D376E" w:rsidRDefault="008D376E">
            <w:pPr>
              <w:rPr>
                <w:b/>
              </w:rPr>
            </w:pPr>
            <w:r w:rsidRPr="008D376E">
              <w:rPr>
                <w:b/>
              </w:rPr>
              <w:t xml:space="preserve">Reflections and Target Setting </w:t>
            </w:r>
          </w:p>
          <w:p w14:paraId="4A1BC943" w14:textId="77777777" w:rsidR="008D376E" w:rsidRPr="008D376E" w:rsidRDefault="008D376E">
            <w:pPr>
              <w:rPr>
                <w:b/>
              </w:rPr>
            </w:pPr>
          </w:p>
          <w:p w14:paraId="2704EC07" w14:textId="77777777" w:rsidR="008D376E" w:rsidRPr="008D376E" w:rsidRDefault="008D376E">
            <w:pPr>
              <w:rPr>
                <w:b/>
              </w:rPr>
            </w:pPr>
          </w:p>
          <w:p w14:paraId="02DF9679" w14:textId="77777777" w:rsidR="008D376E" w:rsidRPr="008D376E" w:rsidRDefault="008D376E">
            <w:pPr>
              <w:rPr>
                <w:b/>
              </w:rPr>
            </w:pPr>
          </w:p>
          <w:p w14:paraId="569C4FD6" w14:textId="77777777" w:rsidR="008D376E" w:rsidRPr="008D376E" w:rsidRDefault="008D376E">
            <w:pPr>
              <w:rPr>
                <w:b/>
              </w:rPr>
            </w:pPr>
          </w:p>
        </w:tc>
        <w:tc>
          <w:tcPr>
            <w:tcW w:w="8708" w:type="dxa"/>
            <w:gridSpan w:val="4"/>
          </w:tcPr>
          <w:p w14:paraId="09B0BBA4" w14:textId="1C48B980" w:rsidR="00AE7673" w:rsidRDefault="00AE7673" w:rsidP="00AE7673">
            <w:pPr>
              <w:pStyle w:val="NormalWeb"/>
            </w:pPr>
            <w:r>
              <w:t xml:space="preserve">For my next project, I will include more context about A Christmas Carol, and carry out more research, not only about the play but also about the playwright, the characters I am playing, as well as more research about the context and time of the play. To help improve my confidence and my projection, I challenged myself by originally auditioning for Scrooge. Although I didn't get the role of Scrooge, I did get two characters, Fezziwig and the Ghost of Christmas present. This will help me not only work on my confidence, but it will also help me improve on my skill of multirole. To help keep my work on track and to go into a lot of detail, I will use the scrapbook guidance template and also make a PowerPoint for my research and rehearsal evidence. </w:t>
            </w:r>
          </w:p>
          <w:p w14:paraId="45AFA135" w14:textId="77777777" w:rsidR="008D376E" w:rsidRPr="008D376E" w:rsidRDefault="008D376E">
            <w:pPr>
              <w:rPr>
                <w:b/>
              </w:rPr>
            </w:pPr>
          </w:p>
        </w:tc>
      </w:tr>
      <w:tr w:rsidR="0096574B" w:rsidRPr="008D376E" w14:paraId="669C3CED" w14:textId="77777777" w:rsidTr="008D376E">
        <w:tc>
          <w:tcPr>
            <w:tcW w:w="5240" w:type="dxa"/>
            <w:shd w:val="clear" w:color="auto" w:fill="D9D9D9" w:themeFill="background1" w:themeFillShade="D9"/>
          </w:tcPr>
          <w:p w14:paraId="060A0356" w14:textId="77777777" w:rsidR="0096574B" w:rsidRPr="008D376E" w:rsidRDefault="0096574B">
            <w:pPr>
              <w:rPr>
                <w:b/>
              </w:rPr>
            </w:pPr>
            <w:r w:rsidRPr="008D376E">
              <w:rPr>
                <w:b/>
              </w:rPr>
              <w:t xml:space="preserve">Project 2 – A Christmas Carol </w:t>
            </w:r>
          </w:p>
          <w:p w14:paraId="4A96DC75" w14:textId="77777777" w:rsidR="0096574B" w:rsidRDefault="0096574B" w:rsidP="00BF50B3">
            <w:pPr>
              <w:rPr>
                <w:b/>
              </w:rPr>
            </w:pPr>
            <w:r w:rsidRPr="008D376E">
              <w:rPr>
                <w:b/>
              </w:rPr>
              <w:t xml:space="preserve">Unit </w:t>
            </w:r>
            <w:r w:rsidR="00BF50B3">
              <w:rPr>
                <w:b/>
              </w:rPr>
              <w:t xml:space="preserve">3: Introduction to Professional Practice </w:t>
            </w:r>
          </w:p>
          <w:p w14:paraId="3ED106D8" w14:textId="70C4E4AE" w:rsidR="00BF50B3" w:rsidRPr="008D376E" w:rsidRDefault="00BF50B3" w:rsidP="00BF50B3">
            <w:pPr>
              <w:rPr>
                <w:b/>
              </w:rPr>
            </w:pPr>
            <w:r>
              <w:rPr>
                <w:b/>
              </w:rPr>
              <w:t xml:space="preserve">Unit 4: Critical and Contextual Awareness </w:t>
            </w:r>
          </w:p>
        </w:tc>
        <w:tc>
          <w:tcPr>
            <w:tcW w:w="2126" w:type="dxa"/>
            <w:shd w:val="clear" w:color="auto" w:fill="D9D9D9" w:themeFill="background1" w:themeFillShade="D9"/>
          </w:tcPr>
          <w:p w14:paraId="740066AE" w14:textId="1317DADA" w:rsidR="0096574B" w:rsidRPr="008D376E" w:rsidRDefault="00E67C6E">
            <w:pPr>
              <w:rPr>
                <w:b/>
              </w:rPr>
            </w:pPr>
            <w:r>
              <w:rPr>
                <w:b/>
              </w:rPr>
              <w:t xml:space="preserve">Context </w:t>
            </w:r>
          </w:p>
        </w:tc>
        <w:tc>
          <w:tcPr>
            <w:tcW w:w="2410" w:type="dxa"/>
            <w:shd w:val="clear" w:color="auto" w:fill="D9D9D9" w:themeFill="background1" w:themeFillShade="D9"/>
          </w:tcPr>
          <w:p w14:paraId="4E7015B9" w14:textId="7249F6FB" w:rsidR="0096574B" w:rsidRPr="008D376E" w:rsidRDefault="00E67C6E">
            <w:pPr>
              <w:rPr>
                <w:b/>
              </w:rPr>
            </w:pPr>
            <w:r>
              <w:rPr>
                <w:b/>
              </w:rPr>
              <w:t>Research</w:t>
            </w:r>
          </w:p>
        </w:tc>
        <w:tc>
          <w:tcPr>
            <w:tcW w:w="2410" w:type="dxa"/>
            <w:shd w:val="clear" w:color="auto" w:fill="D9D9D9" w:themeFill="background1" w:themeFillShade="D9"/>
          </w:tcPr>
          <w:p w14:paraId="3CFE456E" w14:textId="3F7EC3B6" w:rsidR="0096574B" w:rsidRPr="008D376E" w:rsidRDefault="00E67C6E">
            <w:pPr>
              <w:rPr>
                <w:b/>
              </w:rPr>
            </w:pPr>
            <w:r>
              <w:rPr>
                <w:b/>
              </w:rPr>
              <w:t xml:space="preserve">Practical Skills </w:t>
            </w:r>
          </w:p>
        </w:tc>
        <w:tc>
          <w:tcPr>
            <w:tcW w:w="1762" w:type="dxa"/>
            <w:shd w:val="clear" w:color="auto" w:fill="D9D9D9" w:themeFill="background1" w:themeFillShade="D9"/>
          </w:tcPr>
          <w:p w14:paraId="01BA6408" w14:textId="77777777" w:rsidR="0096574B" w:rsidRPr="008D376E" w:rsidRDefault="0096574B">
            <w:pPr>
              <w:rPr>
                <w:b/>
              </w:rPr>
            </w:pPr>
            <w:r w:rsidRPr="008D376E">
              <w:rPr>
                <w:b/>
              </w:rPr>
              <w:t xml:space="preserve">Evaluation and Reflection </w:t>
            </w:r>
          </w:p>
        </w:tc>
      </w:tr>
      <w:tr w:rsidR="0096574B" w:rsidRPr="008D376E" w14:paraId="47D9209A" w14:textId="77777777" w:rsidTr="00971B3A">
        <w:tc>
          <w:tcPr>
            <w:tcW w:w="5240" w:type="dxa"/>
          </w:tcPr>
          <w:p w14:paraId="12DA4EE2" w14:textId="77777777" w:rsidR="0096574B" w:rsidRPr="008D376E" w:rsidRDefault="0096574B">
            <w:pPr>
              <w:rPr>
                <w:b/>
              </w:rPr>
            </w:pPr>
            <w:r w:rsidRPr="008D376E">
              <w:rPr>
                <w:b/>
              </w:rPr>
              <w:t xml:space="preserve">Project Grade </w:t>
            </w:r>
          </w:p>
          <w:p w14:paraId="5C10E51A" w14:textId="77777777" w:rsidR="0096574B" w:rsidRPr="008D376E" w:rsidRDefault="0096574B">
            <w:pPr>
              <w:rPr>
                <w:b/>
              </w:rPr>
            </w:pPr>
          </w:p>
          <w:p w14:paraId="0F320EB5" w14:textId="77777777" w:rsidR="0096574B" w:rsidRPr="008D376E" w:rsidRDefault="0096574B">
            <w:pPr>
              <w:rPr>
                <w:b/>
              </w:rPr>
            </w:pPr>
          </w:p>
        </w:tc>
        <w:tc>
          <w:tcPr>
            <w:tcW w:w="2126" w:type="dxa"/>
          </w:tcPr>
          <w:p w14:paraId="0E6AFDB0" w14:textId="6E6C0A8F" w:rsidR="0096574B" w:rsidRPr="008D376E" w:rsidRDefault="00FA2CEA">
            <w:pPr>
              <w:rPr>
                <w:b/>
              </w:rPr>
            </w:pPr>
            <w:r>
              <w:rPr>
                <w:b/>
              </w:rPr>
              <w:t>Good</w:t>
            </w:r>
          </w:p>
        </w:tc>
        <w:tc>
          <w:tcPr>
            <w:tcW w:w="2410" w:type="dxa"/>
          </w:tcPr>
          <w:p w14:paraId="39930ACD" w14:textId="5F65E989" w:rsidR="0096574B" w:rsidRPr="008D376E" w:rsidRDefault="00FA2CEA">
            <w:pPr>
              <w:rPr>
                <w:b/>
              </w:rPr>
            </w:pPr>
            <w:r>
              <w:rPr>
                <w:b/>
              </w:rPr>
              <w:t>Good</w:t>
            </w:r>
          </w:p>
        </w:tc>
        <w:tc>
          <w:tcPr>
            <w:tcW w:w="2410" w:type="dxa"/>
          </w:tcPr>
          <w:p w14:paraId="59122759" w14:textId="1CCE128C" w:rsidR="0096574B" w:rsidRPr="008D376E" w:rsidRDefault="00FA2CEA">
            <w:pPr>
              <w:rPr>
                <w:b/>
              </w:rPr>
            </w:pPr>
            <w:r>
              <w:rPr>
                <w:b/>
              </w:rPr>
              <w:t>Good</w:t>
            </w:r>
          </w:p>
        </w:tc>
        <w:tc>
          <w:tcPr>
            <w:tcW w:w="1762" w:type="dxa"/>
          </w:tcPr>
          <w:p w14:paraId="287C691C" w14:textId="5218CFE6" w:rsidR="0096574B" w:rsidRPr="008D376E" w:rsidRDefault="00FA2CEA">
            <w:pPr>
              <w:rPr>
                <w:b/>
              </w:rPr>
            </w:pPr>
            <w:r>
              <w:rPr>
                <w:b/>
              </w:rPr>
              <w:t>Good</w:t>
            </w:r>
          </w:p>
        </w:tc>
      </w:tr>
      <w:tr w:rsidR="008D376E" w:rsidRPr="008D376E" w14:paraId="1839E03C" w14:textId="77777777" w:rsidTr="00890327">
        <w:tc>
          <w:tcPr>
            <w:tcW w:w="5240" w:type="dxa"/>
          </w:tcPr>
          <w:p w14:paraId="6FC48E15" w14:textId="77777777" w:rsidR="008D376E" w:rsidRPr="008D376E" w:rsidRDefault="008D376E">
            <w:pPr>
              <w:rPr>
                <w:b/>
              </w:rPr>
            </w:pPr>
            <w:r w:rsidRPr="008D376E">
              <w:rPr>
                <w:b/>
              </w:rPr>
              <w:lastRenderedPageBreak/>
              <w:t xml:space="preserve">Reflections and Target Setting </w:t>
            </w:r>
          </w:p>
          <w:p w14:paraId="628BA92C" w14:textId="77777777" w:rsidR="008D376E" w:rsidRPr="008D376E" w:rsidRDefault="008D376E">
            <w:pPr>
              <w:rPr>
                <w:b/>
              </w:rPr>
            </w:pPr>
          </w:p>
          <w:p w14:paraId="22E5EC68" w14:textId="77777777" w:rsidR="008D376E" w:rsidRPr="008D376E" w:rsidRDefault="008D376E">
            <w:pPr>
              <w:rPr>
                <w:b/>
              </w:rPr>
            </w:pPr>
          </w:p>
          <w:p w14:paraId="69AB0913" w14:textId="77777777" w:rsidR="008D376E" w:rsidRPr="008D376E" w:rsidRDefault="008D376E">
            <w:pPr>
              <w:rPr>
                <w:b/>
              </w:rPr>
            </w:pPr>
          </w:p>
          <w:p w14:paraId="6188200D" w14:textId="77777777" w:rsidR="008D376E" w:rsidRPr="008D376E" w:rsidRDefault="008D376E">
            <w:pPr>
              <w:rPr>
                <w:b/>
              </w:rPr>
            </w:pPr>
          </w:p>
        </w:tc>
        <w:tc>
          <w:tcPr>
            <w:tcW w:w="8708" w:type="dxa"/>
            <w:gridSpan w:val="4"/>
          </w:tcPr>
          <w:p w14:paraId="3E42801E" w14:textId="597218BC" w:rsidR="008D376E" w:rsidRPr="008D376E" w:rsidRDefault="00FA2CEA">
            <w:pPr>
              <w:rPr>
                <w:b/>
              </w:rPr>
            </w:pPr>
            <w:r>
              <w:rPr>
                <w:rFonts w:ascii="Georgia" w:hAnsi="Georgia"/>
                <w:color w:val="FFFFFF"/>
                <w:shd w:val="clear" w:color="auto" w:fill="0F0F0F"/>
              </w:rPr>
              <w:t>I agree with my feedback as while my confidence has been improving a lot I’m still struggling with pushing myself to the best I could in my performance as well as when it comes to presenting my ideas towards the class. My projection has also improved this project as I would practice my lines shouting to get used to projecting my voice for the show. To improve my work for my scrapbook I’ll do more research from different resources to get a more varied understanding of the context. For my next project, I will watch YouTube videos to keep finding ways to project my voice.</w:t>
            </w:r>
          </w:p>
        </w:tc>
        <w:bookmarkStart w:id="0" w:name="_GoBack"/>
        <w:bookmarkEnd w:id="0"/>
      </w:tr>
      <w:tr w:rsidR="00971B3A" w:rsidRPr="008D376E" w14:paraId="220FE044" w14:textId="77777777" w:rsidTr="008D376E">
        <w:tc>
          <w:tcPr>
            <w:tcW w:w="5240" w:type="dxa"/>
            <w:shd w:val="clear" w:color="auto" w:fill="D9D9D9" w:themeFill="background1" w:themeFillShade="D9"/>
          </w:tcPr>
          <w:p w14:paraId="7F5C0F65" w14:textId="77777777" w:rsidR="00971B3A" w:rsidRPr="008D376E" w:rsidRDefault="0096574B">
            <w:pPr>
              <w:rPr>
                <w:b/>
              </w:rPr>
            </w:pPr>
            <w:r w:rsidRPr="008D376E">
              <w:rPr>
                <w:b/>
              </w:rPr>
              <w:t xml:space="preserve">Project 3: Film Project </w:t>
            </w:r>
          </w:p>
          <w:p w14:paraId="0D75FF93" w14:textId="77777777" w:rsidR="0096574B" w:rsidRDefault="0096574B" w:rsidP="00BF50B3">
            <w:pPr>
              <w:rPr>
                <w:b/>
              </w:rPr>
            </w:pPr>
            <w:r w:rsidRPr="008D376E">
              <w:rPr>
                <w:b/>
              </w:rPr>
              <w:t xml:space="preserve">Unit </w:t>
            </w:r>
            <w:r w:rsidR="008D376E" w:rsidRPr="008D376E">
              <w:rPr>
                <w:b/>
              </w:rPr>
              <w:t>5</w:t>
            </w:r>
            <w:r w:rsidRPr="008D376E">
              <w:rPr>
                <w:b/>
              </w:rPr>
              <w:t xml:space="preserve">: </w:t>
            </w:r>
            <w:r w:rsidR="00BF50B3">
              <w:rPr>
                <w:b/>
              </w:rPr>
              <w:t xml:space="preserve">Production Skills and Context </w:t>
            </w:r>
          </w:p>
          <w:p w14:paraId="49C2F483" w14:textId="39431748" w:rsidR="00BF50B3" w:rsidRPr="008D376E" w:rsidRDefault="00BF50B3" w:rsidP="00BF50B3">
            <w:pPr>
              <w:rPr>
                <w:b/>
              </w:rPr>
            </w:pPr>
            <w:r>
              <w:rPr>
                <w:b/>
              </w:rPr>
              <w:t xml:space="preserve">Unit 6: Performance Skills and Context </w:t>
            </w:r>
          </w:p>
        </w:tc>
        <w:tc>
          <w:tcPr>
            <w:tcW w:w="2126" w:type="dxa"/>
            <w:shd w:val="clear" w:color="auto" w:fill="D9D9D9" w:themeFill="background1" w:themeFillShade="D9"/>
          </w:tcPr>
          <w:p w14:paraId="572B226D" w14:textId="630181A3" w:rsidR="00971B3A" w:rsidRPr="008D376E" w:rsidRDefault="00E67C6E">
            <w:pPr>
              <w:rPr>
                <w:b/>
              </w:rPr>
            </w:pPr>
            <w:r>
              <w:rPr>
                <w:b/>
              </w:rPr>
              <w:t xml:space="preserve">Context </w:t>
            </w:r>
          </w:p>
        </w:tc>
        <w:tc>
          <w:tcPr>
            <w:tcW w:w="2410" w:type="dxa"/>
            <w:shd w:val="clear" w:color="auto" w:fill="D9D9D9" w:themeFill="background1" w:themeFillShade="D9"/>
          </w:tcPr>
          <w:p w14:paraId="2CD48B76" w14:textId="564FFF48" w:rsidR="00971B3A" w:rsidRPr="008D376E" w:rsidRDefault="00E67C6E">
            <w:pPr>
              <w:rPr>
                <w:b/>
              </w:rPr>
            </w:pPr>
            <w:r>
              <w:rPr>
                <w:b/>
              </w:rPr>
              <w:t>Research</w:t>
            </w:r>
          </w:p>
        </w:tc>
        <w:tc>
          <w:tcPr>
            <w:tcW w:w="2410" w:type="dxa"/>
            <w:shd w:val="clear" w:color="auto" w:fill="D9D9D9" w:themeFill="background1" w:themeFillShade="D9"/>
          </w:tcPr>
          <w:p w14:paraId="70F6FBDD" w14:textId="7DA6A7AB" w:rsidR="00971B3A" w:rsidRPr="008D376E" w:rsidRDefault="00E67C6E">
            <w:pPr>
              <w:rPr>
                <w:b/>
              </w:rPr>
            </w:pPr>
            <w:r>
              <w:rPr>
                <w:b/>
              </w:rPr>
              <w:t xml:space="preserve">Practical Skills </w:t>
            </w:r>
          </w:p>
        </w:tc>
        <w:tc>
          <w:tcPr>
            <w:tcW w:w="1762" w:type="dxa"/>
            <w:shd w:val="clear" w:color="auto" w:fill="D9D9D9" w:themeFill="background1" w:themeFillShade="D9"/>
          </w:tcPr>
          <w:p w14:paraId="4E2950DC" w14:textId="77777777" w:rsidR="00971B3A" w:rsidRPr="008D376E" w:rsidRDefault="0096574B">
            <w:pPr>
              <w:rPr>
                <w:b/>
              </w:rPr>
            </w:pPr>
            <w:r w:rsidRPr="008D376E">
              <w:rPr>
                <w:b/>
              </w:rPr>
              <w:t xml:space="preserve">Evaluation and Reflection </w:t>
            </w:r>
          </w:p>
        </w:tc>
      </w:tr>
      <w:tr w:rsidR="00971B3A" w:rsidRPr="008D376E" w14:paraId="730D541A" w14:textId="77777777" w:rsidTr="00971B3A">
        <w:tc>
          <w:tcPr>
            <w:tcW w:w="5240" w:type="dxa"/>
          </w:tcPr>
          <w:p w14:paraId="561B4A19" w14:textId="77777777" w:rsidR="00971B3A" w:rsidRPr="008D376E" w:rsidRDefault="0096574B">
            <w:pPr>
              <w:rPr>
                <w:b/>
              </w:rPr>
            </w:pPr>
            <w:r w:rsidRPr="008D376E">
              <w:rPr>
                <w:b/>
              </w:rPr>
              <w:t xml:space="preserve">Project Grade </w:t>
            </w:r>
          </w:p>
          <w:p w14:paraId="6FF6802A" w14:textId="77777777" w:rsidR="0096574B" w:rsidRPr="008D376E" w:rsidRDefault="0096574B">
            <w:pPr>
              <w:rPr>
                <w:b/>
              </w:rPr>
            </w:pPr>
          </w:p>
          <w:p w14:paraId="5E9FB85A" w14:textId="77777777" w:rsidR="008D376E" w:rsidRPr="008D376E" w:rsidRDefault="008D376E">
            <w:pPr>
              <w:rPr>
                <w:b/>
              </w:rPr>
            </w:pPr>
          </w:p>
        </w:tc>
        <w:tc>
          <w:tcPr>
            <w:tcW w:w="2126" w:type="dxa"/>
          </w:tcPr>
          <w:p w14:paraId="30704085" w14:textId="77777777" w:rsidR="00971B3A" w:rsidRPr="008D376E" w:rsidRDefault="00971B3A">
            <w:pPr>
              <w:rPr>
                <w:b/>
              </w:rPr>
            </w:pPr>
          </w:p>
        </w:tc>
        <w:tc>
          <w:tcPr>
            <w:tcW w:w="2410" w:type="dxa"/>
          </w:tcPr>
          <w:p w14:paraId="5D67F067" w14:textId="77777777" w:rsidR="00971B3A" w:rsidRPr="008D376E" w:rsidRDefault="00971B3A">
            <w:pPr>
              <w:rPr>
                <w:b/>
              </w:rPr>
            </w:pPr>
          </w:p>
        </w:tc>
        <w:tc>
          <w:tcPr>
            <w:tcW w:w="2410" w:type="dxa"/>
          </w:tcPr>
          <w:p w14:paraId="777E8132" w14:textId="77777777" w:rsidR="00971B3A" w:rsidRPr="008D376E" w:rsidRDefault="00971B3A">
            <w:pPr>
              <w:rPr>
                <w:b/>
              </w:rPr>
            </w:pPr>
          </w:p>
        </w:tc>
        <w:tc>
          <w:tcPr>
            <w:tcW w:w="1762" w:type="dxa"/>
          </w:tcPr>
          <w:p w14:paraId="4B2F5CF1" w14:textId="77777777" w:rsidR="00971B3A" w:rsidRPr="008D376E" w:rsidRDefault="00971B3A">
            <w:pPr>
              <w:rPr>
                <w:b/>
              </w:rPr>
            </w:pPr>
          </w:p>
        </w:tc>
      </w:tr>
      <w:tr w:rsidR="008D376E" w:rsidRPr="008D376E" w14:paraId="6203EA2F" w14:textId="77777777" w:rsidTr="0092086E">
        <w:tc>
          <w:tcPr>
            <w:tcW w:w="5240" w:type="dxa"/>
          </w:tcPr>
          <w:p w14:paraId="61605F61" w14:textId="77777777" w:rsidR="008D376E" w:rsidRPr="008D376E" w:rsidRDefault="008D376E">
            <w:pPr>
              <w:rPr>
                <w:b/>
              </w:rPr>
            </w:pPr>
            <w:r w:rsidRPr="008D376E">
              <w:rPr>
                <w:b/>
              </w:rPr>
              <w:t>Reflections and Target Setting</w:t>
            </w:r>
          </w:p>
          <w:p w14:paraId="493808D8" w14:textId="77777777" w:rsidR="008D376E" w:rsidRPr="008D376E" w:rsidRDefault="008D376E">
            <w:pPr>
              <w:rPr>
                <w:b/>
              </w:rPr>
            </w:pPr>
          </w:p>
          <w:p w14:paraId="05B822EF" w14:textId="77777777" w:rsidR="008D376E" w:rsidRPr="008D376E" w:rsidRDefault="008D376E">
            <w:pPr>
              <w:rPr>
                <w:b/>
              </w:rPr>
            </w:pPr>
          </w:p>
          <w:p w14:paraId="0420E3D9" w14:textId="77777777" w:rsidR="008D376E" w:rsidRPr="008D376E" w:rsidRDefault="008D376E">
            <w:pPr>
              <w:rPr>
                <w:b/>
              </w:rPr>
            </w:pPr>
          </w:p>
          <w:p w14:paraId="7CD1B812" w14:textId="77777777" w:rsidR="008D376E" w:rsidRPr="008D376E" w:rsidRDefault="008D376E">
            <w:pPr>
              <w:rPr>
                <w:b/>
              </w:rPr>
            </w:pPr>
          </w:p>
        </w:tc>
        <w:tc>
          <w:tcPr>
            <w:tcW w:w="8708" w:type="dxa"/>
            <w:gridSpan w:val="4"/>
          </w:tcPr>
          <w:p w14:paraId="148F8C3E" w14:textId="77777777" w:rsidR="008D376E" w:rsidRPr="008D376E" w:rsidRDefault="008D376E">
            <w:pPr>
              <w:rPr>
                <w:b/>
              </w:rPr>
            </w:pPr>
          </w:p>
        </w:tc>
      </w:tr>
      <w:tr w:rsidR="00971B3A" w:rsidRPr="008D376E" w14:paraId="2AC8C2C2" w14:textId="77777777" w:rsidTr="008D376E">
        <w:tc>
          <w:tcPr>
            <w:tcW w:w="5240" w:type="dxa"/>
            <w:shd w:val="clear" w:color="auto" w:fill="D9D9D9" w:themeFill="background1" w:themeFillShade="D9"/>
          </w:tcPr>
          <w:p w14:paraId="4B3BE7BD" w14:textId="77777777" w:rsidR="00971B3A" w:rsidRPr="008D376E" w:rsidRDefault="008D376E">
            <w:pPr>
              <w:rPr>
                <w:b/>
              </w:rPr>
            </w:pPr>
            <w:r w:rsidRPr="008D376E">
              <w:rPr>
                <w:b/>
              </w:rPr>
              <w:t xml:space="preserve">Project 4: FMP Auditions </w:t>
            </w:r>
          </w:p>
          <w:p w14:paraId="54360F42" w14:textId="4BC8C7C4" w:rsidR="008D376E" w:rsidRPr="008D376E" w:rsidRDefault="008D376E">
            <w:pPr>
              <w:rPr>
                <w:b/>
              </w:rPr>
            </w:pPr>
            <w:r w:rsidRPr="008D376E">
              <w:rPr>
                <w:b/>
              </w:rPr>
              <w:t xml:space="preserve">Unit </w:t>
            </w:r>
            <w:r w:rsidR="00BF50B3">
              <w:rPr>
                <w:b/>
              </w:rPr>
              <w:t xml:space="preserve">7: Preparation for Specialist Study </w:t>
            </w:r>
          </w:p>
          <w:p w14:paraId="38F42966" w14:textId="77777777" w:rsidR="008D376E" w:rsidRPr="008D376E" w:rsidRDefault="008D376E">
            <w:pPr>
              <w:rPr>
                <w:b/>
              </w:rPr>
            </w:pPr>
          </w:p>
        </w:tc>
        <w:tc>
          <w:tcPr>
            <w:tcW w:w="2126" w:type="dxa"/>
            <w:shd w:val="clear" w:color="auto" w:fill="D9D9D9" w:themeFill="background1" w:themeFillShade="D9"/>
          </w:tcPr>
          <w:p w14:paraId="09E50068" w14:textId="6473D0CD" w:rsidR="00971B3A" w:rsidRPr="008D376E" w:rsidRDefault="00E67C6E">
            <w:pPr>
              <w:rPr>
                <w:b/>
              </w:rPr>
            </w:pPr>
            <w:r>
              <w:rPr>
                <w:b/>
              </w:rPr>
              <w:t xml:space="preserve">Context </w:t>
            </w:r>
          </w:p>
        </w:tc>
        <w:tc>
          <w:tcPr>
            <w:tcW w:w="2410" w:type="dxa"/>
            <w:shd w:val="clear" w:color="auto" w:fill="D9D9D9" w:themeFill="background1" w:themeFillShade="D9"/>
          </w:tcPr>
          <w:p w14:paraId="314D3ACC" w14:textId="25C57522" w:rsidR="00971B3A" w:rsidRPr="008D376E" w:rsidRDefault="00E67C6E">
            <w:pPr>
              <w:rPr>
                <w:b/>
              </w:rPr>
            </w:pPr>
            <w:r>
              <w:rPr>
                <w:b/>
              </w:rPr>
              <w:t>Research</w:t>
            </w:r>
          </w:p>
        </w:tc>
        <w:tc>
          <w:tcPr>
            <w:tcW w:w="2410" w:type="dxa"/>
            <w:shd w:val="clear" w:color="auto" w:fill="D9D9D9" w:themeFill="background1" w:themeFillShade="D9"/>
          </w:tcPr>
          <w:p w14:paraId="7AD5739B" w14:textId="4891722B" w:rsidR="00971B3A" w:rsidRPr="008D376E" w:rsidRDefault="00E67C6E">
            <w:pPr>
              <w:rPr>
                <w:b/>
              </w:rPr>
            </w:pPr>
            <w:r>
              <w:rPr>
                <w:b/>
              </w:rPr>
              <w:t xml:space="preserve">Practical Skills </w:t>
            </w:r>
          </w:p>
        </w:tc>
        <w:tc>
          <w:tcPr>
            <w:tcW w:w="1762" w:type="dxa"/>
            <w:shd w:val="clear" w:color="auto" w:fill="D9D9D9" w:themeFill="background1" w:themeFillShade="D9"/>
          </w:tcPr>
          <w:p w14:paraId="69C0F6CB" w14:textId="77777777" w:rsidR="00971B3A" w:rsidRPr="008D376E" w:rsidRDefault="008D376E">
            <w:pPr>
              <w:rPr>
                <w:b/>
              </w:rPr>
            </w:pPr>
            <w:r w:rsidRPr="008D376E">
              <w:rPr>
                <w:b/>
              </w:rPr>
              <w:t>Evaluation and Reflection</w:t>
            </w:r>
          </w:p>
        </w:tc>
      </w:tr>
      <w:tr w:rsidR="00971B3A" w:rsidRPr="008D376E" w14:paraId="08C1E491" w14:textId="77777777" w:rsidTr="00971B3A">
        <w:tc>
          <w:tcPr>
            <w:tcW w:w="5240" w:type="dxa"/>
          </w:tcPr>
          <w:p w14:paraId="72E44D5D" w14:textId="77777777" w:rsidR="00971B3A" w:rsidRPr="008D376E" w:rsidRDefault="008D376E">
            <w:pPr>
              <w:rPr>
                <w:b/>
              </w:rPr>
            </w:pPr>
            <w:r w:rsidRPr="008D376E">
              <w:rPr>
                <w:b/>
              </w:rPr>
              <w:t xml:space="preserve">Project Grade </w:t>
            </w:r>
          </w:p>
          <w:p w14:paraId="3B78CE2A" w14:textId="77777777" w:rsidR="008D376E" w:rsidRPr="008D376E" w:rsidRDefault="008D376E">
            <w:pPr>
              <w:rPr>
                <w:b/>
              </w:rPr>
            </w:pPr>
          </w:p>
          <w:p w14:paraId="2489F1F5" w14:textId="77777777" w:rsidR="008D376E" w:rsidRPr="008D376E" w:rsidRDefault="008D376E">
            <w:pPr>
              <w:rPr>
                <w:b/>
              </w:rPr>
            </w:pPr>
          </w:p>
        </w:tc>
        <w:tc>
          <w:tcPr>
            <w:tcW w:w="2126" w:type="dxa"/>
          </w:tcPr>
          <w:p w14:paraId="5B140F88" w14:textId="77777777" w:rsidR="00971B3A" w:rsidRPr="008D376E" w:rsidRDefault="00971B3A">
            <w:pPr>
              <w:rPr>
                <w:b/>
              </w:rPr>
            </w:pPr>
          </w:p>
        </w:tc>
        <w:tc>
          <w:tcPr>
            <w:tcW w:w="2410" w:type="dxa"/>
          </w:tcPr>
          <w:p w14:paraId="2BA4B1D8" w14:textId="77777777" w:rsidR="00971B3A" w:rsidRPr="008D376E" w:rsidRDefault="00971B3A">
            <w:pPr>
              <w:rPr>
                <w:b/>
              </w:rPr>
            </w:pPr>
          </w:p>
        </w:tc>
        <w:tc>
          <w:tcPr>
            <w:tcW w:w="2410" w:type="dxa"/>
          </w:tcPr>
          <w:p w14:paraId="68477259" w14:textId="77777777" w:rsidR="00971B3A" w:rsidRPr="008D376E" w:rsidRDefault="00971B3A">
            <w:pPr>
              <w:rPr>
                <w:b/>
              </w:rPr>
            </w:pPr>
          </w:p>
        </w:tc>
        <w:tc>
          <w:tcPr>
            <w:tcW w:w="1762" w:type="dxa"/>
          </w:tcPr>
          <w:p w14:paraId="17FABA18" w14:textId="77777777" w:rsidR="00971B3A" w:rsidRPr="008D376E" w:rsidRDefault="00971B3A">
            <w:pPr>
              <w:rPr>
                <w:b/>
              </w:rPr>
            </w:pPr>
          </w:p>
        </w:tc>
      </w:tr>
      <w:tr w:rsidR="008D376E" w:rsidRPr="008D376E" w14:paraId="6C9D3FF8" w14:textId="77777777" w:rsidTr="0063720B">
        <w:tc>
          <w:tcPr>
            <w:tcW w:w="5240" w:type="dxa"/>
          </w:tcPr>
          <w:p w14:paraId="116A4AD9" w14:textId="77777777" w:rsidR="008D376E" w:rsidRPr="008D376E" w:rsidRDefault="008D376E">
            <w:pPr>
              <w:rPr>
                <w:b/>
              </w:rPr>
            </w:pPr>
            <w:r w:rsidRPr="008D376E">
              <w:rPr>
                <w:b/>
              </w:rPr>
              <w:t>Reflections and Target Setting</w:t>
            </w:r>
          </w:p>
          <w:p w14:paraId="35C614D7" w14:textId="77777777" w:rsidR="008D376E" w:rsidRPr="008D376E" w:rsidRDefault="008D376E">
            <w:pPr>
              <w:rPr>
                <w:b/>
              </w:rPr>
            </w:pPr>
          </w:p>
          <w:p w14:paraId="0B1A43D1" w14:textId="77777777" w:rsidR="008D376E" w:rsidRPr="008D376E" w:rsidRDefault="008D376E">
            <w:pPr>
              <w:rPr>
                <w:b/>
              </w:rPr>
            </w:pPr>
          </w:p>
          <w:p w14:paraId="09A855E3" w14:textId="77777777" w:rsidR="008D376E" w:rsidRPr="008D376E" w:rsidRDefault="008D376E">
            <w:pPr>
              <w:rPr>
                <w:b/>
              </w:rPr>
            </w:pPr>
          </w:p>
          <w:p w14:paraId="19F39858" w14:textId="77777777" w:rsidR="008D376E" w:rsidRPr="008D376E" w:rsidRDefault="008D376E">
            <w:pPr>
              <w:rPr>
                <w:b/>
              </w:rPr>
            </w:pPr>
          </w:p>
        </w:tc>
        <w:tc>
          <w:tcPr>
            <w:tcW w:w="8708" w:type="dxa"/>
            <w:gridSpan w:val="4"/>
          </w:tcPr>
          <w:p w14:paraId="31282842" w14:textId="77777777" w:rsidR="008D376E" w:rsidRPr="008D376E" w:rsidRDefault="008D376E">
            <w:pPr>
              <w:rPr>
                <w:b/>
              </w:rPr>
            </w:pPr>
          </w:p>
        </w:tc>
      </w:tr>
      <w:tr w:rsidR="008D376E" w:rsidRPr="008D376E" w14:paraId="183700A3" w14:textId="77777777" w:rsidTr="008D376E">
        <w:tc>
          <w:tcPr>
            <w:tcW w:w="5240" w:type="dxa"/>
            <w:shd w:val="clear" w:color="auto" w:fill="D9D9D9" w:themeFill="background1" w:themeFillShade="D9"/>
          </w:tcPr>
          <w:p w14:paraId="67ABFEAF" w14:textId="77777777" w:rsidR="008D376E" w:rsidRPr="008D376E" w:rsidRDefault="008D376E">
            <w:pPr>
              <w:rPr>
                <w:b/>
              </w:rPr>
            </w:pPr>
            <w:r w:rsidRPr="008D376E">
              <w:rPr>
                <w:b/>
              </w:rPr>
              <w:t xml:space="preserve">Project 5: FMP – Musical Theatre </w:t>
            </w:r>
          </w:p>
          <w:p w14:paraId="4C566780" w14:textId="040C0099" w:rsidR="008D376E" w:rsidRPr="008D376E" w:rsidRDefault="008D376E">
            <w:pPr>
              <w:rPr>
                <w:b/>
              </w:rPr>
            </w:pPr>
            <w:r w:rsidRPr="008D376E">
              <w:rPr>
                <w:b/>
              </w:rPr>
              <w:t xml:space="preserve">Unit </w:t>
            </w:r>
            <w:r w:rsidR="00BF50B3">
              <w:rPr>
                <w:b/>
              </w:rPr>
              <w:t xml:space="preserve">8: Collaborative Performance Project </w:t>
            </w:r>
          </w:p>
        </w:tc>
        <w:tc>
          <w:tcPr>
            <w:tcW w:w="2126" w:type="dxa"/>
            <w:shd w:val="clear" w:color="auto" w:fill="D9D9D9" w:themeFill="background1" w:themeFillShade="D9"/>
          </w:tcPr>
          <w:p w14:paraId="29CD70DE" w14:textId="24C1D3EA" w:rsidR="008D376E" w:rsidRPr="008D376E" w:rsidRDefault="00E67C6E">
            <w:pPr>
              <w:rPr>
                <w:b/>
              </w:rPr>
            </w:pPr>
            <w:r>
              <w:rPr>
                <w:b/>
              </w:rPr>
              <w:t xml:space="preserve">Context </w:t>
            </w:r>
          </w:p>
        </w:tc>
        <w:tc>
          <w:tcPr>
            <w:tcW w:w="2410" w:type="dxa"/>
            <w:shd w:val="clear" w:color="auto" w:fill="D9D9D9" w:themeFill="background1" w:themeFillShade="D9"/>
          </w:tcPr>
          <w:p w14:paraId="496FC68B" w14:textId="72DDEBF1" w:rsidR="008D376E" w:rsidRPr="008D376E" w:rsidRDefault="00E67C6E">
            <w:pPr>
              <w:rPr>
                <w:b/>
              </w:rPr>
            </w:pPr>
            <w:r>
              <w:rPr>
                <w:b/>
              </w:rPr>
              <w:t xml:space="preserve">Research </w:t>
            </w:r>
          </w:p>
        </w:tc>
        <w:tc>
          <w:tcPr>
            <w:tcW w:w="2410" w:type="dxa"/>
            <w:shd w:val="clear" w:color="auto" w:fill="D9D9D9" w:themeFill="background1" w:themeFillShade="D9"/>
          </w:tcPr>
          <w:p w14:paraId="6020B0CA" w14:textId="7608C384" w:rsidR="008D376E" w:rsidRPr="008D376E" w:rsidRDefault="00E67C6E">
            <w:pPr>
              <w:rPr>
                <w:b/>
              </w:rPr>
            </w:pPr>
            <w:r>
              <w:rPr>
                <w:b/>
              </w:rPr>
              <w:t xml:space="preserve">Practical Skills </w:t>
            </w:r>
          </w:p>
        </w:tc>
        <w:tc>
          <w:tcPr>
            <w:tcW w:w="1762" w:type="dxa"/>
            <w:shd w:val="clear" w:color="auto" w:fill="D9D9D9" w:themeFill="background1" w:themeFillShade="D9"/>
          </w:tcPr>
          <w:p w14:paraId="612B1D9B" w14:textId="77777777" w:rsidR="008D376E" w:rsidRPr="008D376E" w:rsidRDefault="008D376E">
            <w:pPr>
              <w:rPr>
                <w:b/>
              </w:rPr>
            </w:pPr>
            <w:r w:rsidRPr="008D376E">
              <w:rPr>
                <w:b/>
              </w:rPr>
              <w:t>Evaluation and Reflection</w:t>
            </w:r>
          </w:p>
          <w:p w14:paraId="4E1BB68C" w14:textId="77777777" w:rsidR="008D376E" w:rsidRPr="008D376E" w:rsidRDefault="008D376E">
            <w:pPr>
              <w:rPr>
                <w:b/>
              </w:rPr>
            </w:pPr>
          </w:p>
        </w:tc>
      </w:tr>
      <w:tr w:rsidR="008D376E" w:rsidRPr="008D376E" w14:paraId="461A6565" w14:textId="77777777" w:rsidTr="00971B3A">
        <w:tc>
          <w:tcPr>
            <w:tcW w:w="5240" w:type="dxa"/>
          </w:tcPr>
          <w:p w14:paraId="112036A6" w14:textId="77777777" w:rsidR="008D376E" w:rsidRPr="008D376E" w:rsidRDefault="008D376E">
            <w:pPr>
              <w:rPr>
                <w:b/>
              </w:rPr>
            </w:pPr>
            <w:r w:rsidRPr="008D376E">
              <w:rPr>
                <w:b/>
              </w:rPr>
              <w:t xml:space="preserve">Project Grade </w:t>
            </w:r>
          </w:p>
          <w:p w14:paraId="1BDD3215" w14:textId="77777777" w:rsidR="008D376E" w:rsidRPr="008D376E" w:rsidRDefault="008D376E">
            <w:pPr>
              <w:rPr>
                <w:b/>
              </w:rPr>
            </w:pPr>
          </w:p>
          <w:p w14:paraId="0FD716D0" w14:textId="77777777" w:rsidR="008D376E" w:rsidRPr="008D376E" w:rsidRDefault="008D376E">
            <w:pPr>
              <w:rPr>
                <w:b/>
              </w:rPr>
            </w:pPr>
          </w:p>
        </w:tc>
        <w:tc>
          <w:tcPr>
            <w:tcW w:w="2126" w:type="dxa"/>
          </w:tcPr>
          <w:p w14:paraId="4992F278" w14:textId="77777777" w:rsidR="008D376E" w:rsidRPr="008D376E" w:rsidRDefault="008D376E">
            <w:pPr>
              <w:rPr>
                <w:b/>
              </w:rPr>
            </w:pPr>
          </w:p>
        </w:tc>
        <w:tc>
          <w:tcPr>
            <w:tcW w:w="2410" w:type="dxa"/>
          </w:tcPr>
          <w:p w14:paraId="256CB552" w14:textId="77777777" w:rsidR="008D376E" w:rsidRPr="008D376E" w:rsidRDefault="008D376E">
            <w:pPr>
              <w:rPr>
                <w:b/>
              </w:rPr>
            </w:pPr>
          </w:p>
        </w:tc>
        <w:tc>
          <w:tcPr>
            <w:tcW w:w="2410" w:type="dxa"/>
          </w:tcPr>
          <w:p w14:paraId="5674C874" w14:textId="77777777" w:rsidR="008D376E" w:rsidRPr="008D376E" w:rsidRDefault="008D376E">
            <w:pPr>
              <w:rPr>
                <w:b/>
              </w:rPr>
            </w:pPr>
          </w:p>
        </w:tc>
        <w:tc>
          <w:tcPr>
            <w:tcW w:w="1762" w:type="dxa"/>
          </w:tcPr>
          <w:p w14:paraId="593AF6C9" w14:textId="77777777" w:rsidR="008D376E" w:rsidRPr="008D376E" w:rsidRDefault="008D376E">
            <w:pPr>
              <w:rPr>
                <w:b/>
              </w:rPr>
            </w:pPr>
          </w:p>
        </w:tc>
      </w:tr>
    </w:tbl>
    <w:p w14:paraId="7DB0AE80" w14:textId="77777777" w:rsidR="00971B3A" w:rsidRPr="008D376E" w:rsidRDefault="00971B3A">
      <w:pPr>
        <w:rPr>
          <w:b/>
        </w:rPr>
      </w:pPr>
    </w:p>
    <w:p w14:paraId="7E236A65" w14:textId="77777777" w:rsidR="00971B3A" w:rsidRPr="008D376E" w:rsidRDefault="00971B3A">
      <w:pPr>
        <w:rPr>
          <w:b/>
        </w:rPr>
      </w:pPr>
    </w:p>
    <w:p w14:paraId="2FB5954F" w14:textId="77777777" w:rsidR="00971B3A" w:rsidRPr="008D376E" w:rsidRDefault="00971B3A">
      <w:pPr>
        <w:rPr>
          <w:b/>
        </w:rPr>
      </w:pPr>
    </w:p>
    <w:sectPr w:rsidR="00971B3A" w:rsidRPr="008D376E" w:rsidSect="00971B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3A"/>
    <w:rsid w:val="001124F8"/>
    <w:rsid w:val="002D4CD7"/>
    <w:rsid w:val="008D376E"/>
    <w:rsid w:val="0096574B"/>
    <w:rsid w:val="00971B3A"/>
    <w:rsid w:val="009D4275"/>
    <w:rsid w:val="00AE7673"/>
    <w:rsid w:val="00BF50B3"/>
    <w:rsid w:val="00E67C6E"/>
    <w:rsid w:val="00ED3219"/>
    <w:rsid w:val="00FA2C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8782"/>
  <w15:chartTrackingRefBased/>
  <w15:docId w15:val="{61164837-14D5-4CBA-8E1E-1D02A229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76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6" ma:contentTypeDescription="Create a new document." ma:contentTypeScope="" ma:versionID="fba98a8ed48aad90e2335ab6ca7b627d">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bbb3ef4462cca680e964316382a8ade9"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E2533-1C99-4AC1-BE36-DF01610B24FF}">
  <ds:schemaRefs>
    <ds:schemaRef ds:uri="http://schemas.microsoft.com/sharepoint/v3/contenttype/forms"/>
  </ds:schemaRefs>
</ds:datastoreItem>
</file>

<file path=customXml/itemProps2.xml><?xml version="1.0" encoding="utf-8"?>
<ds:datastoreItem xmlns:ds="http://schemas.openxmlformats.org/officeDocument/2006/customXml" ds:itemID="{4C9A6487-4E62-4790-B037-173C65E6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76591-E170-4F4C-A0B0-95E521202A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Sutton</dc:creator>
  <cp:keywords/>
  <dc:description/>
  <cp:lastModifiedBy>Ellie Daff (Student)</cp:lastModifiedBy>
  <cp:revision>6</cp:revision>
  <dcterms:created xsi:type="dcterms:W3CDTF">2022-11-04T15:21:00Z</dcterms:created>
  <dcterms:modified xsi:type="dcterms:W3CDTF">2023-01-25T15:18:00Z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0x0101005657CE6342A6F54E9A1C31E163A74F32</vt:lpwstr>
  </property>
  <property fmtid="{D5CDD505-2E9C-101B-9397-08002B2CF9AE}" pid="3" name="MSIP_Label_d8563c6a-300f-4098-af31-1ce1e953b556_Enabled">
    <vt:lpwstr>true</vt:lpwstr>
  </property>
  <property fmtid="{D5CDD505-2E9C-101B-9397-08002B2CF9AE}" pid="4" name="MSIP_Label_d8563c6a-300f-4098-af31-1ce1e953b556_SetDate">
    <vt:lpwstr>2022-11-04T15:21:03Z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c3dd0794-b469-42b4-b7f7-a3c181ed83b5</vt:lpwstr>
  </property>
  <property fmtid="{D5CDD505-2E9C-101B-9397-08002B2CF9AE}" pid="9" name="MSIP_Label_d8563c6a-300f-4098-af31-1ce1e953b556_ContentBits">
    <vt:lpwstr>0</vt:lpwstr>
  </property>
</Properties>
</file>