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34291" w:rsidRDefault="00AE75B9" w14:paraId="7F3790F1" w14:textId="77777777">
      <w:r>
        <w:rPr>
          <w:rFonts w:ascii="Helvetica" w:hAnsi="Helvetica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D663788" wp14:editId="10C5026C">
            <wp:simplePos x="0" y="0"/>
            <wp:positionH relativeFrom="margin">
              <wp:posOffset>4490539</wp:posOffset>
            </wp:positionH>
            <wp:positionV relativeFrom="paragraph">
              <wp:posOffset>0</wp:posOffset>
            </wp:positionV>
            <wp:extent cx="1447619" cy="1447619"/>
            <wp:effectExtent l="0" t="0" r="635" b="635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619" cy="1447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B66CC" w:rsidR="00AE75B9" w:rsidP="00534291" w:rsidRDefault="00534291" w14:paraId="31487FDE" w14:textId="77777777">
      <w:pPr>
        <w:tabs>
          <w:tab w:val="left" w:pos="1251"/>
        </w:tabs>
        <w:rPr>
          <w:rFonts w:ascii="Helvetica" w:hAnsi="Helvetica"/>
          <w:b/>
          <w:sz w:val="56"/>
          <w:szCs w:val="56"/>
          <w:u w:val="single"/>
        </w:rPr>
      </w:pPr>
      <w:r w:rsidRPr="002B66CC">
        <w:rPr>
          <w:rFonts w:ascii="Helvetica" w:hAnsi="Helvetica"/>
          <w:b/>
          <w:sz w:val="56"/>
          <w:szCs w:val="56"/>
          <w:u w:val="single"/>
        </w:rPr>
        <w:t>PODCAST PLAN</w:t>
      </w:r>
    </w:p>
    <w:p w:rsidRPr="00AE75B9" w:rsidR="00534291" w:rsidP="4505C64F" w:rsidRDefault="00AE75B9" w14:paraId="30C8CCE3" w14:textId="249F22F9">
      <w:pPr>
        <w:tabs>
          <w:tab w:val="left" w:pos="1251"/>
        </w:tabs>
        <w:rPr>
          <w:rFonts w:ascii="Helvetica" w:hAnsi="Helvetica"/>
          <w:b/>
          <w:bCs/>
          <w:sz w:val="56"/>
          <w:szCs w:val="56"/>
        </w:rPr>
      </w:pPr>
      <w:r w:rsidRPr="4505C64F">
        <w:rPr>
          <w:rFonts w:ascii="Helvetica" w:hAnsi="Helvetica"/>
        </w:rPr>
        <w:t>Podcast Title</w:t>
      </w:r>
      <w:r w:rsidRPr="4505C64F" w:rsidR="1CC61449">
        <w:rPr>
          <w:rFonts w:ascii="Helvetica" w:hAnsi="Helvetica"/>
        </w:rPr>
        <w:t>:</w:t>
      </w:r>
      <w:r w:rsidR="005A35CC">
        <w:rPr>
          <w:rFonts w:ascii="Helvetica" w:hAnsi="Helvetica"/>
        </w:rPr>
        <w:t xml:space="preserve"> End of an </w:t>
      </w:r>
      <w:proofErr w:type="gramStart"/>
      <w:r w:rsidR="005A35CC">
        <w:rPr>
          <w:rFonts w:ascii="Helvetica" w:hAnsi="Helvetica"/>
        </w:rPr>
        <w:t>era(</w:t>
      </w:r>
      <w:proofErr w:type="gramEnd"/>
      <w:r w:rsidR="005A35CC">
        <w:rPr>
          <w:rFonts w:ascii="Helvetica" w:hAnsi="Helvetica"/>
        </w:rPr>
        <w:t>TWD FIANLE)</w:t>
      </w:r>
    </w:p>
    <w:p w:rsidRPr="00AE75B9" w:rsidR="00AC52D4" w:rsidP="43478A14" w:rsidRDefault="00534291" w14:paraId="70C61AD2" w14:textId="79B3E164">
      <w:pPr>
        <w:tabs>
          <w:tab w:val="left" w:pos="1251"/>
        </w:tabs>
        <w:rPr>
          <w:rFonts w:ascii="Helvetica" w:hAnsi="Helvetica"/>
        </w:rPr>
      </w:pPr>
      <w:r w:rsidRPr="43478A14">
        <w:rPr>
          <w:rFonts w:ascii="Helvetica" w:hAnsi="Helvetica"/>
        </w:rPr>
        <w:t>Concept</w:t>
      </w:r>
      <w:r w:rsidRPr="43478A14" w:rsidR="00AE75B9">
        <w:rPr>
          <w:rFonts w:ascii="Helvetica" w:hAnsi="Helvetica"/>
        </w:rPr>
        <w:t>:</w:t>
      </w:r>
      <w:r w:rsidRPr="43478A14" w:rsidR="7D6322DB">
        <w:rPr>
          <w:rFonts w:ascii="Helvetica" w:hAnsi="Helvetica"/>
        </w:rPr>
        <w:t xml:space="preserve"> </w:t>
      </w:r>
      <w:r>
        <w:tab/>
      </w:r>
      <w:r>
        <w:tab/>
      </w:r>
    </w:p>
    <w:p w:rsidRPr="00AE75B9" w:rsidR="00AC52D4" w:rsidP="00534291" w:rsidRDefault="00AE75B9" w14:paraId="1C8A41A0" w14:textId="0C2D8979">
      <w:pPr>
        <w:tabs>
          <w:tab w:val="left" w:pos="1251"/>
        </w:tabs>
        <w:rPr>
          <w:rFonts w:ascii="Helvetica" w:hAnsi="Helvetica"/>
        </w:rPr>
      </w:pPr>
      <w:r w:rsidRPr="43478A14">
        <w:rPr>
          <w:rFonts w:ascii="Helvetica" w:hAnsi="Helvetica"/>
        </w:rPr>
        <w:t>Guest Info:</w:t>
      </w:r>
      <w:r w:rsidR="00534291">
        <w:tab/>
      </w:r>
    </w:p>
    <w:p w:rsidRPr="00AE75B9" w:rsidR="00534291" w:rsidP="00534291" w:rsidRDefault="00534291" w14:paraId="672A6659" w14:textId="77777777">
      <w:pPr>
        <w:tabs>
          <w:tab w:val="left" w:pos="1251"/>
        </w:tabs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5"/>
        <w:gridCol w:w="1785"/>
        <w:gridCol w:w="4928"/>
        <w:gridCol w:w="1018"/>
      </w:tblGrid>
      <w:tr w:rsidRPr="00AE75B9" w:rsidR="00534291" w:rsidTr="3C41E397" w14:paraId="43930998" w14:textId="77777777">
        <w:tc>
          <w:tcPr>
            <w:tcW w:w="1306" w:type="dxa"/>
            <w:shd w:val="clear" w:color="auto" w:fill="FFC000" w:themeFill="accent4"/>
            <w:tcMar/>
          </w:tcPr>
          <w:p w:rsidRPr="00AE75B9" w:rsidR="00534291" w:rsidP="00534291" w:rsidRDefault="00534291" w14:paraId="2DE51800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  <w:r w:rsidRPr="00AE75B9">
              <w:rPr>
                <w:rFonts w:ascii="Helvetica" w:hAnsi="Helvetica"/>
              </w:rPr>
              <w:t>C</w:t>
            </w:r>
            <w:r w:rsidR="00AE75B9">
              <w:rPr>
                <w:rFonts w:ascii="Helvetica" w:hAnsi="Helvetica"/>
              </w:rPr>
              <w:t>ONTENT</w:t>
            </w:r>
          </w:p>
          <w:p w:rsidRPr="00AE75B9" w:rsidR="00534291" w:rsidP="00534291" w:rsidRDefault="00534291" w14:paraId="0A37501D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  <w:p w:rsidRPr="00AE75B9" w:rsidR="00534291" w:rsidP="00534291" w:rsidRDefault="00534291" w14:paraId="5DAB6C7B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  <w:p w:rsidRPr="00AE75B9" w:rsidR="00534291" w:rsidP="00534291" w:rsidRDefault="00534291" w14:paraId="02EB378F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</w:tc>
        <w:tc>
          <w:tcPr>
            <w:tcW w:w="4926" w:type="dxa"/>
            <w:shd w:val="clear" w:color="auto" w:fill="DBDBDB" w:themeFill="accent3" w:themeFillTint="66"/>
            <w:tcMar/>
          </w:tcPr>
          <w:p w:rsidRPr="00AE75B9" w:rsidR="00534291" w:rsidP="00534291" w:rsidRDefault="00AE75B9" w14:paraId="5557AEB5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SCRIPT</w:t>
            </w:r>
          </w:p>
        </w:tc>
        <w:tc>
          <w:tcPr>
            <w:tcW w:w="1555" w:type="dxa"/>
            <w:tcMar/>
          </w:tcPr>
          <w:p w:rsidR="00AE75B9" w:rsidP="00534291" w:rsidRDefault="00AE75B9" w14:paraId="366170CA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SOUND </w:t>
            </w:r>
          </w:p>
          <w:p w:rsidRPr="00AE75B9" w:rsidR="00534291" w:rsidP="00534291" w:rsidRDefault="00AE75B9" w14:paraId="5C9C5A99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EFFECTS</w:t>
            </w:r>
          </w:p>
        </w:tc>
        <w:tc>
          <w:tcPr>
            <w:tcW w:w="1229" w:type="dxa"/>
            <w:shd w:val="clear" w:color="auto" w:fill="FFC000" w:themeFill="accent4"/>
            <w:tcMar/>
          </w:tcPr>
          <w:p w:rsidRPr="00AE75B9" w:rsidR="00534291" w:rsidP="00534291" w:rsidRDefault="00AE75B9" w14:paraId="14F82E57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NOTES</w:t>
            </w:r>
          </w:p>
        </w:tc>
      </w:tr>
      <w:tr w:rsidRPr="00AE75B9" w:rsidR="00534291" w:rsidTr="3C41E397" w14:paraId="69C1EBCD" w14:textId="77777777">
        <w:tc>
          <w:tcPr>
            <w:tcW w:w="1306" w:type="dxa"/>
            <w:shd w:val="clear" w:color="auto" w:fill="FFC000" w:themeFill="accent4"/>
            <w:tcMar/>
          </w:tcPr>
          <w:p w:rsidRPr="00AE75B9" w:rsidR="00534291" w:rsidP="00534291" w:rsidRDefault="00534291" w14:paraId="28E8C058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  <w:r w:rsidRPr="00AE75B9">
              <w:rPr>
                <w:rFonts w:ascii="Helvetica" w:hAnsi="Helvetica"/>
              </w:rPr>
              <w:t>Intro</w:t>
            </w:r>
          </w:p>
          <w:p w:rsidRPr="00AE75B9" w:rsidR="00534291" w:rsidP="00534291" w:rsidRDefault="00534291" w14:paraId="6A05A809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  <w:p w:rsidRPr="00AE75B9" w:rsidR="00534291" w:rsidP="00534291" w:rsidRDefault="00534291" w14:paraId="5A39BBE3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  <w:p w:rsidRPr="00AE75B9" w:rsidR="00534291" w:rsidP="00534291" w:rsidRDefault="00534291" w14:paraId="41C8F396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</w:tc>
        <w:tc>
          <w:tcPr>
            <w:tcW w:w="4926" w:type="dxa"/>
            <w:shd w:val="clear" w:color="auto" w:fill="DBDBDB" w:themeFill="accent3" w:themeFillTint="66"/>
            <w:tcMar/>
          </w:tcPr>
          <w:p w:rsidRPr="001B32E7" w:rsidR="006612EC" w:rsidP="00534291" w:rsidRDefault="005A35CC" w14:paraId="1BBD13F9" w14:textId="1E9CAF48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Hi, it is me Omar and by now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i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think all of the fans out there have seen the finale and what an epic ending it was for a series that lasted 12 years and this is End of an Era the walking dead finale.</w:t>
            </w:r>
          </w:p>
          <w:p w:rsidRPr="001B32E7" w:rsidR="006612EC" w:rsidP="00534291" w:rsidRDefault="006612EC" w14:paraId="0BE14808" w14:textId="44B8751A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55" w:type="dxa"/>
            <w:tcMar/>
          </w:tcPr>
          <w:p w:rsidRPr="00A11971" w:rsidR="00534291" w:rsidP="00534291" w:rsidRDefault="005F5A7C" w14:paraId="72A3D3EC" w14:textId="00B8D212">
            <w:pPr>
              <w:tabs>
                <w:tab w:val="left" w:pos="1251"/>
              </w:tabs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5F5A7C">
              <w:rPr>
                <w:rFonts w:ascii="Helvetica" w:hAnsi="Helvetica"/>
                <w:b/>
                <w:bCs/>
                <w:sz w:val="18"/>
                <w:szCs w:val="18"/>
              </w:rPr>
              <w:t>https://www.youtube.com/watch?v=v5ISBJc1wFk&amp;t=6s</w:t>
            </w:r>
          </w:p>
        </w:tc>
        <w:tc>
          <w:tcPr>
            <w:tcW w:w="1229" w:type="dxa"/>
            <w:shd w:val="clear" w:color="auto" w:fill="FFC000" w:themeFill="accent4"/>
            <w:tcMar/>
          </w:tcPr>
          <w:p w:rsidRPr="001B32E7" w:rsidR="00534291" w:rsidP="00534291" w:rsidRDefault="00534291" w14:paraId="0D0B940D" w14:textId="7CBAB579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</w:p>
        </w:tc>
      </w:tr>
      <w:tr w:rsidRPr="00AE75B9" w:rsidR="00534291" w:rsidTr="3C41E397" w14:paraId="44C822ED" w14:textId="77777777">
        <w:tc>
          <w:tcPr>
            <w:tcW w:w="1306" w:type="dxa"/>
            <w:shd w:val="clear" w:color="auto" w:fill="FFC000" w:themeFill="accent4"/>
            <w:tcMar/>
          </w:tcPr>
          <w:p w:rsidR="001B32E7" w:rsidP="00534291" w:rsidRDefault="001B32E7" w14:paraId="109F55F8" w14:textId="36121477">
            <w:pPr>
              <w:tabs>
                <w:tab w:val="left" w:pos="125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Beginning</w:t>
            </w:r>
          </w:p>
          <w:p w:rsidRPr="00AE75B9" w:rsidR="00534291" w:rsidP="00534291" w:rsidRDefault="00534291" w14:paraId="0E27B00A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  <w:p w:rsidRPr="00AE75B9" w:rsidR="00534291" w:rsidP="00534291" w:rsidRDefault="00534291" w14:paraId="60061E4C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  <w:p w:rsidRPr="00AE75B9" w:rsidR="00534291" w:rsidP="00534291" w:rsidRDefault="00534291" w14:paraId="44EAFD9C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</w:tc>
        <w:tc>
          <w:tcPr>
            <w:tcW w:w="4926" w:type="dxa"/>
            <w:shd w:val="clear" w:color="auto" w:fill="DBDBDB" w:themeFill="accent3" w:themeFillTint="66"/>
            <w:tcMar/>
          </w:tcPr>
          <w:p w:rsidR="00AC52D4" w:rsidP="00AC52D4" w:rsidRDefault="00BC4106" w14:paraId="237AFA41" w14:textId="17968B7B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Hello and what a miserable day for the walking dead fans the show </w:t>
            </w:r>
            <w:r w:rsidR="0010671D">
              <w:rPr>
                <w:rFonts w:ascii="Helvetica" w:hAnsi="Helvetica"/>
                <w:sz w:val="18"/>
                <w:szCs w:val="18"/>
              </w:rPr>
              <w:t xml:space="preserve">has ended </w:t>
            </w:r>
            <w:r w:rsidR="0066761D">
              <w:rPr>
                <w:rFonts w:ascii="Helvetica" w:hAnsi="Helvetica"/>
                <w:sz w:val="18"/>
                <w:szCs w:val="18"/>
              </w:rPr>
              <w:t>bringing back Rick grimes for one final cameo to show that he is running from the community that took him as</w:t>
            </w:r>
            <w:r w:rsidR="00817BB6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66761D">
              <w:rPr>
                <w:rFonts w:ascii="Helvetica" w:hAnsi="Helvetica"/>
                <w:sz w:val="18"/>
                <w:szCs w:val="18"/>
              </w:rPr>
              <w:t xml:space="preserve">well as Michonne is still searching for him. Mixed feelings between that the show has ended and that Rick Grimes has finally </w:t>
            </w:r>
            <w:proofErr w:type="gramStart"/>
            <w:r w:rsidR="0066761D">
              <w:rPr>
                <w:rFonts w:ascii="Helvetica" w:hAnsi="Helvetica"/>
                <w:sz w:val="18"/>
                <w:szCs w:val="18"/>
              </w:rPr>
              <w:t>shows</w:t>
            </w:r>
            <w:proofErr w:type="gramEnd"/>
            <w:r w:rsidR="0066761D">
              <w:rPr>
                <w:rFonts w:ascii="Helvetica" w:hAnsi="Helvetica"/>
                <w:sz w:val="18"/>
                <w:szCs w:val="18"/>
              </w:rPr>
              <w:t xml:space="preserve"> but it gave us what we wanted one last look at our apocalypse sheriff </w:t>
            </w:r>
            <w:r w:rsidR="004E6987">
              <w:rPr>
                <w:rFonts w:ascii="Helvetica" w:hAnsi="Helvetica"/>
                <w:sz w:val="18"/>
                <w:szCs w:val="18"/>
              </w:rPr>
              <w:t>and what a tribute to the everyone who died</w:t>
            </w:r>
            <w:r w:rsidR="000D312A">
              <w:rPr>
                <w:rFonts w:ascii="Helvetica" w:hAnsi="Helvetica"/>
                <w:sz w:val="18"/>
                <w:szCs w:val="18"/>
              </w:rPr>
              <w:t xml:space="preserve"> and honestly thank you the walking dea</w:t>
            </w:r>
            <w:r w:rsidR="00817BB6">
              <w:rPr>
                <w:rFonts w:ascii="Helvetica" w:hAnsi="Helvetica"/>
                <w:sz w:val="18"/>
                <w:szCs w:val="18"/>
              </w:rPr>
              <w:t>d.</w:t>
            </w:r>
          </w:p>
          <w:p w:rsidRPr="001B32E7" w:rsidR="00817BB6" w:rsidP="00AC52D4" w:rsidRDefault="00817BB6" w14:paraId="73144E04" w14:textId="77777777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</w:p>
          <w:p w:rsidRPr="001B32E7" w:rsidR="006612EC" w:rsidP="00534291" w:rsidRDefault="006612EC" w14:paraId="3AC2E41B" w14:textId="71E552E7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55" w:type="dxa"/>
            <w:tcMar/>
          </w:tcPr>
          <w:p w:rsidRPr="001B32E7" w:rsidR="00534291" w:rsidP="00534291" w:rsidRDefault="004E6987" w14:paraId="4B94D5A5" w14:textId="2A338265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  <w:r w:rsidRPr="004E6987">
              <w:rPr>
                <w:rFonts w:ascii="Helvetica" w:hAnsi="Helvetica"/>
                <w:sz w:val="18"/>
                <w:szCs w:val="18"/>
              </w:rPr>
              <w:t>https://www.youtube.com/watch?v=LPWsGZqrA4E</w:t>
            </w:r>
          </w:p>
        </w:tc>
        <w:tc>
          <w:tcPr>
            <w:tcW w:w="1229" w:type="dxa"/>
            <w:shd w:val="clear" w:color="auto" w:fill="FFC000" w:themeFill="accent4"/>
            <w:tcMar/>
          </w:tcPr>
          <w:p w:rsidRPr="001B32E7" w:rsidR="00534291" w:rsidP="00534291" w:rsidRDefault="00534291" w14:paraId="3DEEC669" w14:textId="77777777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</w:p>
        </w:tc>
      </w:tr>
      <w:tr w:rsidRPr="00AE75B9" w:rsidR="00534291" w:rsidTr="3C41E397" w14:paraId="276F7F26" w14:textId="77777777">
        <w:tc>
          <w:tcPr>
            <w:tcW w:w="1306" w:type="dxa"/>
            <w:shd w:val="clear" w:color="auto" w:fill="FFC000" w:themeFill="accent4"/>
            <w:tcMar/>
          </w:tcPr>
          <w:p w:rsidR="001B32E7" w:rsidP="00534291" w:rsidRDefault="001B32E7" w14:paraId="399288D4" w14:textId="3E60A94A">
            <w:pPr>
              <w:tabs>
                <w:tab w:val="left" w:pos="125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Middle</w:t>
            </w:r>
          </w:p>
          <w:p w:rsidRPr="00AE75B9" w:rsidR="00534291" w:rsidP="00534291" w:rsidRDefault="00534291" w14:paraId="3656B9AB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  <w:p w:rsidRPr="00AE75B9" w:rsidR="00534291" w:rsidP="00534291" w:rsidRDefault="00534291" w14:paraId="45FB0818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  <w:p w:rsidRPr="00AE75B9" w:rsidR="00534291" w:rsidP="00534291" w:rsidRDefault="00534291" w14:paraId="049F31CB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</w:tc>
        <w:tc>
          <w:tcPr>
            <w:tcW w:w="4926" w:type="dxa"/>
            <w:shd w:val="clear" w:color="auto" w:fill="DBDBDB" w:themeFill="accent3" w:themeFillTint="66"/>
            <w:tcMar/>
          </w:tcPr>
          <w:p w:rsidR="00381448" w:rsidP="00534291" w:rsidRDefault="00817BB6" w14:paraId="24AFE85E" w14:textId="77777777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lastRenderedPageBreak/>
              <w:t xml:space="preserve">For this part I would talk about the people who </w:t>
            </w:r>
            <w:r>
              <w:rPr>
                <w:rFonts w:ascii="Helvetica" w:hAnsi="Helvetica"/>
                <w:sz w:val="18"/>
                <w:szCs w:val="18"/>
              </w:rPr>
              <w:lastRenderedPageBreak/>
              <w:t xml:space="preserve">have died as </w:t>
            </w:r>
            <w:r w:rsidR="00BA1088">
              <w:rPr>
                <w:rFonts w:ascii="Helvetica" w:hAnsi="Helvetica"/>
                <w:sz w:val="18"/>
                <w:szCs w:val="18"/>
              </w:rPr>
              <w:t xml:space="preserve">shown in the trailer everyone expected for Rosita to die showing her jumping over a swarm of zombies which was really expected by some </w:t>
            </w:r>
            <w:r w:rsidR="00167B02">
              <w:rPr>
                <w:rFonts w:ascii="Helvetica" w:hAnsi="Helvetica"/>
                <w:sz w:val="18"/>
                <w:szCs w:val="18"/>
              </w:rPr>
              <w:t>other fans that it is just a cliff hanger to hype us all up because</w:t>
            </w:r>
            <w:r w:rsidR="00ED560C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167B02">
              <w:rPr>
                <w:rFonts w:ascii="Helvetica" w:hAnsi="Helvetica"/>
                <w:sz w:val="18"/>
                <w:szCs w:val="18"/>
              </w:rPr>
              <w:t xml:space="preserve">they won`t really show it </w:t>
            </w:r>
            <w:r w:rsidR="00ED560C">
              <w:rPr>
                <w:rFonts w:ascii="Helvetica" w:hAnsi="Helvetica"/>
                <w:sz w:val="18"/>
                <w:szCs w:val="18"/>
              </w:rPr>
              <w:t>but it was a big shock and a surpris</w:t>
            </w:r>
            <w:r w:rsidR="00D3655A">
              <w:rPr>
                <w:rFonts w:ascii="Helvetica" w:hAnsi="Helvetica"/>
                <w:sz w:val="18"/>
                <w:szCs w:val="18"/>
              </w:rPr>
              <w:t xml:space="preserve">e that after she falls between the swarm of zombies she survives but  then we realise at the ending of the episode and </w:t>
            </w:r>
            <w:proofErr w:type="spellStart"/>
            <w:r w:rsidR="00D3655A">
              <w:rPr>
                <w:rFonts w:ascii="Helvetica" w:hAnsi="Helvetica"/>
                <w:sz w:val="18"/>
                <w:szCs w:val="18"/>
              </w:rPr>
              <w:t>luke</w:t>
            </w:r>
            <w:proofErr w:type="spellEnd"/>
            <w:r w:rsidR="00D3655A">
              <w:rPr>
                <w:rFonts w:ascii="Helvetica" w:hAnsi="Helvetica"/>
                <w:sz w:val="18"/>
                <w:szCs w:val="18"/>
              </w:rPr>
              <w:t xml:space="preserve"> was such a shock  to everyone and his wife</w:t>
            </w:r>
            <w:r w:rsidR="004A7886">
              <w:rPr>
                <w:rFonts w:ascii="Helvetica" w:hAnsi="Helvetica"/>
                <w:sz w:val="18"/>
                <w:szCs w:val="18"/>
              </w:rPr>
              <w:t xml:space="preserve"> it was enough for these 3 characters and giving them a nice tribute and it was perfect for my point so well done for tha</w:t>
            </w:r>
            <w:r w:rsidR="00381448">
              <w:rPr>
                <w:rFonts w:ascii="Helvetica" w:hAnsi="Helvetica"/>
                <w:sz w:val="18"/>
                <w:szCs w:val="18"/>
              </w:rPr>
              <w:t>t.</w:t>
            </w:r>
          </w:p>
          <w:p w:rsidRPr="001B32E7" w:rsidR="00534291" w:rsidP="00534291" w:rsidRDefault="00381448" w14:paraId="09D9AC6E" w14:textId="53E5746A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D3655A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:rsidRPr="001B32E7" w:rsidR="006612EC" w:rsidP="00534291" w:rsidRDefault="006612EC" w14:paraId="6DF7B9A8" w14:textId="50245C2F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55" w:type="dxa"/>
            <w:tcMar/>
          </w:tcPr>
          <w:p w:rsidRPr="001B32E7" w:rsidR="00534291" w:rsidP="00534291" w:rsidRDefault="00BA1088" w14:paraId="53128261" w14:textId="7D692965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  <w:r w:rsidRPr="00BA1088">
              <w:rPr>
                <w:rFonts w:ascii="Helvetica" w:hAnsi="Helvetica"/>
                <w:sz w:val="18"/>
                <w:szCs w:val="18"/>
              </w:rPr>
              <w:lastRenderedPageBreak/>
              <w:t>https://www.youtube.com/watch?v=0x-0nv9_gdU</w:t>
            </w:r>
          </w:p>
        </w:tc>
        <w:tc>
          <w:tcPr>
            <w:tcW w:w="1229" w:type="dxa"/>
            <w:shd w:val="clear" w:color="auto" w:fill="FFC000" w:themeFill="accent4"/>
            <w:tcMar/>
          </w:tcPr>
          <w:p w:rsidRPr="001B32E7" w:rsidR="00534291" w:rsidP="00534291" w:rsidRDefault="00534291" w14:paraId="62486C05" w14:textId="77777777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</w:p>
        </w:tc>
      </w:tr>
      <w:tr w:rsidRPr="00AE75B9" w:rsidR="00534291" w:rsidTr="3C41E397" w14:paraId="7665EEAB" w14:textId="77777777">
        <w:tc>
          <w:tcPr>
            <w:tcW w:w="1306" w:type="dxa"/>
            <w:shd w:val="clear" w:color="auto" w:fill="FFC000" w:themeFill="accent4"/>
            <w:tcMar/>
          </w:tcPr>
          <w:p w:rsidR="001B32E7" w:rsidP="00534291" w:rsidRDefault="001B32E7" w14:paraId="6DCE2FC2" w14:textId="7F1C5C88">
            <w:pPr>
              <w:tabs>
                <w:tab w:val="left" w:pos="125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End</w:t>
            </w:r>
          </w:p>
          <w:p w:rsidRPr="00AE75B9" w:rsidR="00534291" w:rsidP="00534291" w:rsidRDefault="00534291" w14:paraId="4101652C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  <w:p w:rsidRPr="00AE75B9" w:rsidR="00534291" w:rsidP="00534291" w:rsidRDefault="00534291" w14:paraId="4B99056E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  <w:p w:rsidRPr="00AE75B9" w:rsidR="00534291" w:rsidP="00534291" w:rsidRDefault="00534291" w14:paraId="1299C43A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</w:tc>
        <w:tc>
          <w:tcPr>
            <w:tcW w:w="4926" w:type="dxa"/>
            <w:shd w:val="clear" w:color="auto" w:fill="DBDBDB" w:themeFill="accent3" w:themeFillTint="66"/>
            <w:tcMar/>
          </w:tcPr>
          <w:p w:rsidRPr="001B32E7" w:rsidR="00534291" w:rsidP="3C41E397" w:rsidRDefault="006612EC" w14:paraId="24C08874" w14:textId="30F86275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  <w:r w:rsidRPr="3C41E397" w:rsidR="006612EC">
              <w:rPr>
                <w:rFonts w:ascii="Helvetica" w:hAnsi="Helvetica"/>
                <w:sz w:val="18"/>
                <w:szCs w:val="18"/>
              </w:rPr>
              <w:t>-</w:t>
            </w:r>
            <w:r w:rsidRPr="3C41E397" w:rsidR="5E180D10">
              <w:rPr>
                <w:rFonts w:ascii="Helvetica" w:hAnsi="Helvetica"/>
                <w:sz w:val="18"/>
                <w:szCs w:val="18"/>
              </w:rPr>
              <w:t xml:space="preserve"> For this part I would talk about the future </w:t>
            </w:r>
            <w:r w:rsidRPr="3C41E397" w:rsidR="5E180D10">
              <w:rPr>
                <w:rFonts w:ascii="Helvetica" w:hAnsi="Helvetica"/>
                <w:sz w:val="18"/>
                <w:szCs w:val="18"/>
              </w:rPr>
              <w:t>spin</w:t>
            </w:r>
            <w:r w:rsidRPr="3C41E397" w:rsidR="5E180D10">
              <w:rPr>
                <w:rFonts w:ascii="Helvetica" w:hAnsi="Helvetica"/>
                <w:sz w:val="18"/>
                <w:szCs w:val="18"/>
              </w:rPr>
              <w:t>-o</w:t>
            </w:r>
            <w:r w:rsidRPr="3C41E397" w:rsidR="229F5684">
              <w:rPr>
                <w:rFonts w:ascii="Helvetica" w:hAnsi="Helvetica"/>
                <w:sz w:val="18"/>
                <w:szCs w:val="18"/>
              </w:rPr>
              <w:t>ffs</w:t>
            </w:r>
          </w:p>
          <w:p w:rsidRPr="001B32E7" w:rsidR="00534291" w:rsidP="00534291" w:rsidRDefault="006612EC" w14:paraId="41ED30F3" w14:textId="10964A82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  <w:r w:rsidRPr="3C41E397" w:rsidR="3BD5B6A0">
              <w:rPr>
                <w:rFonts w:ascii="Helvetica" w:hAnsi="Helvetica"/>
                <w:sz w:val="18"/>
                <w:szCs w:val="18"/>
              </w:rPr>
              <w:t>Where Daryl is going to get his own show</w:t>
            </w:r>
            <w:r w:rsidRPr="3C41E397" w:rsidR="3C59E8C2">
              <w:rPr>
                <w:rFonts w:ascii="Helvetica" w:hAnsi="Helvetica"/>
                <w:sz w:val="18"/>
                <w:szCs w:val="18"/>
              </w:rPr>
              <w:t xml:space="preserve"> which is set in Paris</w:t>
            </w:r>
            <w:r w:rsidRPr="3C41E397" w:rsidR="3BD5B6A0">
              <w:rPr>
                <w:rFonts w:ascii="Helvetica" w:hAnsi="Helvetica"/>
                <w:sz w:val="18"/>
                <w:szCs w:val="18"/>
              </w:rPr>
              <w:t>, Maggie and Negan are getting their own Dad city which</w:t>
            </w:r>
            <w:r w:rsidRPr="3C41E397" w:rsidR="5D077629">
              <w:rPr>
                <w:rFonts w:ascii="Helvetica" w:hAnsi="Helvetica"/>
                <w:sz w:val="18"/>
                <w:szCs w:val="18"/>
              </w:rPr>
              <w:t xml:space="preserve"> is</w:t>
            </w:r>
            <w:r w:rsidRPr="3C41E397" w:rsidR="3BD5B6A0">
              <w:rPr>
                <w:rFonts w:ascii="Helvetica" w:hAnsi="Helvetica"/>
                <w:sz w:val="18"/>
                <w:szCs w:val="18"/>
              </w:rPr>
              <w:t xml:space="preserve"> set in New Y</w:t>
            </w:r>
            <w:r w:rsidRPr="3C41E397" w:rsidR="00FBB5D8">
              <w:rPr>
                <w:rFonts w:ascii="Helvetica" w:hAnsi="Helvetica"/>
                <w:sz w:val="18"/>
                <w:szCs w:val="18"/>
              </w:rPr>
              <w:t>ork</w:t>
            </w:r>
            <w:r w:rsidRPr="3C41E397" w:rsidR="437E96CF">
              <w:rPr>
                <w:rFonts w:ascii="Helvetica" w:hAnsi="Helvetica"/>
                <w:sz w:val="18"/>
                <w:szCs w:val="18"/>
              </w:rPr>
              <w:t xml:space="preserve"> and our very own Rick and Michonne Series</w:t>
            </w:r>
            <w:r w:rsidRPr="3C41E397" w:rsidR="0B269B29">
              <w:rPr>
                <w:rFonts w:ascii="Helvetica" w:hAnsi="Helvetica"/>
                <w:sz w:val="18"/>
                <w:szCs w:val="18"/>
              </w:rPr>
              <w:t xml:space="preserve"> which is set in the original place where the series started</w:t>
            </w:r>
            <w:r w:rsidRPr="3C41E397" w:rsidR="5BF6DF42">
              <w:rPr>
                <w:rFonts w:ascii="Helvetica" w:hAnsi="Helvetica"/>
                <w:sz w:val="18"/>
                <w:szCs w:val="18"/>
              </w:rPr>
              <w:t xml:space="preserve"> in</w:t>
            </w:r>
            <w:r w:rsidRPr="3C41E397" w:rsidR="0B269B29">
              <w:rPr>
                <w:rFonts w:ascii="Helvetica" w:hAnsi="Helvetica"/>
                <w:sz w:val="18"/>
                <w:szCs w:val="18"/>
              </w:rPr>
              <w:t xml:space="preserve"> Atlanta</w:t>
            </w:r>
            <w:r w:rsidRPr="3C41E397" w:rsidR="78931D30">
              <w:rPr>
                <w:rFonts w:ascii="Helvetica" w:hAnsi="Helvetica"/>
                <w:sz w:val="18"/>
                <w:szCs w:val="18"/>
              </w:rPr>
              <w:t>, my own theories is going to be that there would be a big climax in each series and obviously there would be some crossovers because now the whol</w:t>
            </w:r>
            <w:r w:rsidRPr="3C41E397" w:rsidR="5AF5AB5C">
              <w:rPr>
                <w:rFonts w:ascii="Helvetica" w:hAnsi="Helvetica"/>
                <w:sz w:val="18"/>
                <w:szCs w:val="18"/>
              </w:rPr>
              <w:t>e group has a common enemy which is the CRM which is also the same community that took Rick Grimes and ther</w:t>
            </w:r>
            <w:r w:rsidRPr="3C41E397" w:rsidR="615C41C0">
              <w:rPr>
                <w:rFonts w:ascii="Helvetica" w:hAnsi="Helvetica"/>
                <w:sz w:val="18"/>
                <w:szCs w:val="18"/>
              </w:rPr>
              <w:t>e is definitely a time where all the characters are going to be reunited at some point to end the universe once and for all</w:t>
            </w:r>
            <w:r w:rsidRPr="3C41E397" w:rsidR="47154ABD">
              <w:rPr>
                <w:rFonts w:ascii="Helvetica" w:hAnsi="Helvetica"/>
                <w:sz w:val="18"/>
                <w:szCs w:val="18"/>
              </w:rPr>
              <w:t xml:space="preserve"> and yeah that`s it to be honest what a great long-running 12 years.</w:t>
            </w:r>
            <w:r w:rsidRPr="3C41E397" w:rsidR="437E96CF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:rsidRPr="001B32E7" w:rsidR="006612EC" w:rsidP="00534291" w:rsidRDefault="006612EC" w14:paraId="6A595F49" w14:textId="531F4539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55" w:type="dxa"/>
            <w:tcMar/>
          </w:tcPr>
          <w:p w:rsidRPr="001B32E7" w:rsidR="00534291" w:rsidP="00534291" w:rsidRDefault="00534291" w14:paraId="4DDBEF00" w14:textId="77777777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FFC000" w:themeFill="accent4"/>
            <w:tcMar/>
          </w:tcPr>
          <w:p w:rsidRPr="001B32E7" w:rsidR="00534291" w:rsidP="00534291" w:rsidRDefault="00534291" w14:paraId="3461D779" w14:textId="77777777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</w:p>
        </w:tc>
      </w:tr>
      <w:tr w:rsidRPr="00AE75B9" w:rsidR="00534291" w:rsidTr="3C41E397" w14:paraId="21A2061C" w14:textId="77777777">
        <w:tc>
          <w:tcPr>
            <w:tcW w:w="1306" w:type="dxa"/>
            <w:shd w:val="clear" w:color="auto" w:fill="FFC000" w:themeFill="accent4"/>
            <w:tcMar/>
          </w:tcPr>
          <w:p w:rsidRPr="00AE75B9" w:rsidR="00534291" w:rsidP="00534291" w:rsidRDefault="006612EC" w14:paraId="4BC926A5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  <w:r w:rsidRPr="00AE75B9">
              <w:rPr>
                <w:rFonts w:ascii="Helvetica" w:hAnsi="Helvetica"/>
              </w:rPr>
              <w:t>Ou</w:t>
            </w:r>
            <w:r w:rsidRPr="00AE75B9" w:rsidR="00AE75B9">
              <w:rPr>
                <w:rFonts w:ascii="Helvetica" w:hAnsi="Helvetica"/>
              </w:rPr>
              <w:t>tro</w:t>
            </w:r>
          </w:p>
          <w:p w:rsidRPr="00AE75B9" w:rsidR="00534291" w:rsidP="00534291" w:rsidRDefault="00534291" w14:paraId="3CF2D8B6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  <w:p w:rsidRPr="00AE75B9" w:rsidR="00534291" w:rsidP="00534291" w:rsidRDefault="00534291" w14:paraId="0FB78278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  <w:p w:rsidRPr="00AE75B9" w:rsidR="00534291" w:rsidP="00534291" w:rsidRDefault="00534291" w14:paraId="1FC39945" w14:textId="77777777">
            <w:pPr>
              <w:tabs>
                <w:tab w:val="left" w:pos="1251"/>
              </w:tabs>
              <w:rPr>
                <w:rFonts w:ascii="Helvetica" w:hAnsi="Helvetica"/>
              </w:rPr>
            </w:pPr>
          </w:p>
        </w:tc>
        <w:tc>
          <w:tcPr>
            <w:tcW w:w="4926" w:type="dxa"/>
            <w:shd w:val="clear" w:color="auto" w:fill="DBDBDB" w:themeFill="accent3" w:themeFillTint="66"/>
            <w:tcMar/>
          </w:tcPr>
          <w:p w:rsidRPr="001B32E7" w:rsidR="00534291" w:rsidP="00534291" w:rsidRDefault="00534291" w14:paraId="0562CB0E" w14:textId="2E8831AF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  <w:r w:rsidRPr="3C41E397" w:rsidR="05BA2FEF">
              <w:rPr>
                <w:rFonts w:ascii="Helvetica" w:hAnsi="Helvetica"/>
                <w:sz w:val="18"/>
                <w:szCs w:val="18"/>
              </w:rPr>
              <w:t>Thank you the Walking dead, what a journey this was and one l</w:t>
            </w:r>
            <w:r w:rsidRPr="3C41E397" w:rsidR="4A417962">
              <w:rPr>
                <w:rFonts w:ascii="Helvetica" w:hAnsi="Helvetica"/>
                <w:sz w:val="18"/>
                <w:szCs w:val="18"/>
              </w:rPr>
              <w:t>ast thing I would like to say(We are the ones who live) you had Omar and this is end of an Era (TWD FINALE)</w:t>
            </w:r>
          </w:p>
        </w:tc>
        <w:tc>
          <w:tcPr>
            <w:tcW w:w="1555" w:type="dxa"/>
            <w:tcMar/>
          </w:tcPr>
          <w:p w:rsidRPr="001B32E7" w:rsidR="00534291" w:rsidP="00534291" w:rsidRDefault="00534291" w14:paraId="34CE0A41" w14:textId="77777777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FFC000" w:themeFill="accent4"/>
            <w:tcMar/>
          </w:tcPr>
          <w:p w:rsidRPr="001B32E7" w:rsidR="00534291" w:rsidP="00534291" w:rsidRDefault="00534291" w14:paraId="62EBF3C5" w14:textId="77777777">
            <w:pPr>
              <w:tabs>
                <w:tab w:val="left" w:pos="1251"/>
              </w:tabs>
              <w:rPr>
                <w:rFonts w:ascii="Helvetica" w:hAnsi="Helvetica"/>
                <w:sz w:val="18"/>
                <w:szCs w:val="18"/>
              </w:rPr>
            </w:pPr>
          </w:p>
        </w:tc>
      </w:tr>
      <w:tr w:rsidR="00534291" w:rsidTr="3C41E397" w14:paraId="6D98A12B" w14:textId="77777777">
        <w:tc>
          <w:tcPr>
            <w:tcW w:w="1306" w:type="dxa"/>
            <w:tcMar/>
          </w:tcPr>
          <w:p w:rsidR="00534291" w:rsidP="00534291" w:rsidRDefault="00534291" w14:paraId="2946DB82" w14:textId="77777777">
            <w:pPr>
              <w:tabs>
                <w:tab w:val="left" w:pos="1251"/>
              </w:tabs>
            </w:pPr>
          </w:p>
          <w:p w:rsidR="00534291" w:rsidP="00534291" w:rsidRDefault="00534291" w14:paraId="5997CC1D" w14:textId="77777777">
            <w:pPr>
              <w:tabs>
                <w:tab w:val="left" w:pos="1251"/>
              </w:tabs>
            </w:pPr>
          </w:p>
          <w:p w:rsidR="00534291" w:rsidP="00534291" w:rsidRDefault="00534291" w14:paraId="110FFD37" w14:textId="77777777">
            <w:pPr>
              <w:tabs>
                <w:tab w:val="left" w:pos="1251"/>
              </w:tabs>
            </w:pPr>
          </w:p>
          <w:p w:rsidR="00534291" w:rsidP="00534291" w:rsidRDefault="00534291" w14:paraId="6B699379" w14:textId="77777777">
            <w:pPr>
              <w:tabs>
                <w:tab w:val="left" w:pos="1251"/>
              </w:tabs>
            </w:pPr>
          </w:p>
        </w:tc>
        <w:tc>
          <w:tcPr>
            <w:tcW w:w="4926" w:type="dxa"/>
            <w:tcMar/>
          </w:tcPr>
          <w:p w:rsidRPr="001B32E7" w:rsidR="00534291" w:rsidP="00534291" w:rsidRDefault="00534291" w14:paraId="3FE9F23F" w14:textId="77777777">
            <w:pPr>
              <w:tabs>
                <w:tab w:val="left" w:pos="1251"/>
              </w:tabs>
              <w:rPr>
                <w:sz w:val="18"/>
                <w:szCs w:val="18"/>
              </w:rPr>
            </w:pPr>
          </w:p>
        </w:tc>
        <w:tc>
          <w:tcPr>
            <w:tcW w:w="1555" w:type="dxa"/>
            <w:tcMar/>
          </w:tcPr>
          <w:p w:rsidRPr="001B32E7" w:rsidR="00534291" w:rsidP="00534291" w:rsidRDefault="00534291" w14:paraId="1F72F646" w14:textId="77777777">
            <w:pPr>
              <w:tabs>
                <w:tab w:val="left" w:pos="1251"/>
              </w:tabs>
              <w:rPr>
                <w:sz w:val="18"/>
                <w:szCs w:val="18"/>
              </w:rPr>
            </w:pPr>
          </w:p>
        </w:tc>
        <w:tc>
          <w:tcPr>
            <w:tcW w:w="1229" w:type="dxa"/>
            <w:tcMar/>
          </w:tcPr>
          <w:p w:rsidRPr="001B32E7" w:rsidR="00534291" w:rsidP="00534291" w:rsidRDefault="00534291" w14:paraId="08CE6F91" w14:textId="77777777">
            <w:pPr>
              <w:tabs>
                <w:tab w:val="left" w:pos="1251"/>
              </w:tabs>
              <w:rPr>
                <w:sz w:val="18"/>
                <w:szCs w:val="18"/>
              </w:rPr>
            </w:pPr>
          </w:p>
        </w:tc>
      </w:tr>
      <w:tr w:rsidR="00534291" w:rsidTr="3C41E397" w14:paraId="61CDCEAD" w14:textId="77777777">
        <w:tc>
          <w:tcPr>
            <w:tcW w:w="1306" w:type="dxa"/>
            <w:tcMar/>
          </w:tcPr>
          <w:p w:rsidR="00534291" w:rsidP="00534291" w:rsidRDefault="00534291" w14:paraId="6BB9E253" w14:textId="77777777">
            <w:pPr>
              <w:tabs>
                <w:tab w:val="left" w:pos="1251"/>
              </w:tabs>
            </w:pPr>
          </w:p>
          <w:p w:rsidR="00534291" w:rsidP="00534291" w:rsidRDefault="00534291" w14:paraId="23DE523C" w14:textId="77777777">
            <w:pPr>
              <w:tabs>
                <w:tab w:val="left" w:pos="1251"/>
              </w:tabs>
            </w:pPr>
          </w:p>
          <w:p w:rsidR="00534291" w:rsidP="00534291" w:rsidRDefault="00534291" w14:paraId="52E56223" w14:textId="77777777">
            <w:pPr>
              <w:tabs>
                <w:tab w:val="left" w:pos="1251"/>
              </w:tabs>
            </w:pPr>
          </w:p>
          <w:p w:rsidR="00534291" w:rsidP="00534291" w:rsidRDefault="00534291" w14:paraId="07547A01" w14:textId="77777777">
            <w:pPr>
              <w:tabs>
                <w:tab w:val="left" w:pos="1251"/>
              </w:tabs>
            </w:pPr>
          </w:p>
        </w:tc>
        <w:tc>
          <w:tcPr>
            <w:tcW w:w="4926" w:type="dxa"/>
            <w:tcMar/>
          </w:tcPr>
          <w:p w:rsidRPr="001B32E7" w:rsidR="00534291" w:rsidP="00534291" w:rsidRDefault="00534291" w14:paraId="5043CB0F" w14:textId="77777777">
            <w:pPr>
              <w:tabs>
                <w:tab w:val="left" w:pos="1251"/>
              </w:tabs>
              <w:rPr>
                <w:sz w:val="18"/>
                <w:szCs w:val="18"/>
              </w:rPr>
            </w:pPr>
          </w:p>
        </w:tc>
        <w:tc>
          <w:tcPr>
            <w:tcW w:w="1555" w:type="dxa"/>
            <w:tcMar/>
          </w:tcPr>
          <w:p w:rsidRPr="001B32E7" w:rsidR="00534291" w:rsidP="00534291" w:rsidRDefault="00534291" w14:paraId="07459315" w14:textId="77777777">
            <w:pPr>
              <w:tabs>
                <w:tab w:val="left" w:pos="1251"/>
              </w:tabs>
              <w:rPr>
                <w:sz w:val="18"/>
                <w:szCs w:val="18"/>
              </w:rPr>
            </w:pPr>
          </w:p>
        </w:tc>
        <w:tc>
          <w:tcPr>
            <w:tcW w:w="1229" w:type="dxa"/>
            <w:tcMar/>
          </w:tcPr>
          <w:p w:rsidRPr="001B32E7" w:rsidR="00534291" w:rsidP="00534291" w:rsidRDefault="00534291" w14:paraId="6537F28F" w14:textId="77777777">
            <w:pPr>
              <w:tabs>
                <w:tab w:val="left" w:pos="1251"/>
              </w:tabs>
              <w:rPr>
                <w:sz w:val="18"/>
                <w:szCs w:val="18"/>
              </w:rPr>
            </w:pPr>
          </w:p>
        </w:tc>
      </w:tr>
    </w:tbl>
    <w:p w:rsidR="001B32E7" w:rsidP="00534291" w:rsidRDefault="001B32E7" w14:paraId="70209947" w14:textId="2DA53C85">
      <w:pPr>
        <w:tabs>
          <w:tab w:val="left" w:pos="125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32E7" w:rsidTr="001B32E7" w14:paraId="6AA37CA6" w14:textId="77777777">
        <w:tc>
          <w:tcPr>
            <w:tcW w:w="9016" w:type="dxa"/>
          </w:tcPr>
          <w:p w:rsidRPr="001B32E7" w:rsidR="001B32E7" w:rsidP="001B32E7" w:rsidRDefault="001B32E7" w14:paraId="1CF1E59E" w14:textId="77777777">
            <w:pPr>
              <w:tabs>
                <w:tab w:val="left" w:pos="1251"/>
              </w:tabs>
              <w:rPr>
                <w:sz w:val="18"/>
                <w:szCs w:val="18"/>
              </w:rPr>
            </w:pPr>
            <w:r w:rsidRPr="001B32E7">
              <w:rPr>
                <w:sz w:val="18"/>
                <w:szCs w:val="18"/>
              </w:rPr>
              <w:t xml:space="preserve">Things to consider: </w:t>
            </w:r>
          </w:p>
          <w:p w:rsidRPr="001B32E7" w:rsidR="001B32E7" w:rsidP="001B32E7" w:rsidRDefault="001B32E7" w14:paraId="070294CD" w14:textId="3B89BF50">
            <w:pPr>
              <w:pStyle w:val="ListParagraph"/>
              <w:numPr>
                <w:ilvl w:val="0"/>
                <w:numId w:val="1"/>
              </w:numPr>
              <w:tabs>
                <w:tab w:val="left" w:pos="12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</w:t>
            </w:r>
            <w:r w:rsidRPr="001B32E7">
              <w:rPr>
                <w:sz w:val="18"/>
                <w:szCs w:val="18"/>
              </w:rPr>
              <w:t xml:space="preserve"> facts or statistics</w:t>
            </w:r>
            <w:r>
              <w:rPr>
                <w:sz w:val="18"/>
                <w:szCs w:val="18"/>
              </w:rPr>
              <w:t xml:space="preserve"> will you present</w:t>
            </w:r>
            <w:r w:rsidRPr="001B32E7">
              <w:rPr>
                <w:sz w:val="18"/>
                <w:szCs w:val="18"/>
              </w:rPr>
              <w:t xml:space="preserve"> for guests to respond to</w:t>
            </w:r>
            <w:r>
              <w:rPr>
                <w:sz w:val="18"/>
                <w:szCs w:val="18"/>
              </w:rPr>
              <w:t>?</w:t>
            </w:r>
          </w:p>
          <w:p w:rsidRPr="001B32E7" w:rsidR="001B32E7" w:rsidP="001B32E7" w:rsidRDefault="001B32E7" w14:paraId="09132B02" w14:textId="73713A83">
            <w:pPr>
              <w:pStyle w:val="ListParagraph"/>
              <w:numPr>
                <w:ilvl w:val="0"/>
                <w:numId w:val="1"/>
              </w:numPr>
              <w:tabs>
                <w:tab w:val="left" w:pos="1251"/>
              </w:tabs>
              <w:rPr>
                <w:sz w:val="18"/>
                <w:szCs w:val="18"/>
              </w:rPr>
            </w:pPr>
            <w:r w:rsidRPr="001B32E7">
              <w:rPr>
                <w:sz w:val="18"/>
                <w:szCs w:val="18"/>
              </w:rPr>
              <w:t xml:space="preserve">Is there an order to information? Do you want to start with something surprising or unusual to capture the listener’s attention? </w:t>
            </w:r>
          </w:p>
          <w:p w:rsidR="001B32E7" w:rsidP="001B32E7" w:rsidRDefault="001B32E7" w14:paraId="62337552" w14:textId="4AEA6C8E">
            <w:pPr>
              <w:pStyle w:val="ListParagraph"/>
              <w:numPr>
                <w:ilvl w:val="0"/>
                <w:numId w:val="1"/>
              </w:numPr>
              <w:tabs>
                <w:tab w:val="left" w:pos="1251"/>
              </w:tabs>
              <w:rPr>
                <w:sz w:val="18"/>
                <w:szCs w:val="18"/>
              </w:rPr>
            </w:pPr>
            <w:r w:rsidRPr="001B32E7">
              <w:rPr>
                <w:sz w:val="18"/>
                <w:szCs w:val="18"/>
              </w:rPr>
              <w:t xml:space="preserve">What sound effects could you add in to </w:t>
            </w:r>
            <w:r>
              <w:rPr>
                <w:sz w:val="18"/>
                <w:szCs w:val="18"/>
              </w:rPr>
              <w:t xml:space="preserve">create </w:t>
            </w:r>
            <w:r w:rsidRPr="001B32E7">
              <w:rPr>
                <w:sz w:val="18"/>
                <w:szCs w:val="18"/>
              </w:rPr>
              <w:t>atmosphere?</w:t>
            </w:r>
          </w:p>
          <w:p w:rsidR="001B32E7" w:rsidP="001B32E7" w:rsidRDefault="001B32E7" w14:paraId="1E535E8D" w14:textId="2E758387">
            <w:pPr>
              <w:pStyle w:val="ListParagraph"/>
              <w:numPr>
                <w:ilvl w:val="0"/>
                <w:numId w:val="1"/>
              </w:numPr>
              <w:tabs>
                <w:tab w:val="left" w:pos="12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going to speak, and when?</w:t>
            </w:r>
          </w:p>
          <w:p w:rsidRPr="001B32E7" w:rsidR="001B32E7" w:rsidP="001B32E7" w:rsidRDefault="001B32E7" w14:paraId="145060EF" w14:textId="5A0B2A35">
            <w:pPr>
              <w:pStyle w:val="ListParagraph"/>
              <w:numPr>
                <w:ilvl w:val="0"/>
                <w:numId w:val="1"/>
              </w:numPr>
              <w:tabs>
                <w:tab w:val="left" w:pos="12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can listeners </w:t>
            </w:r>
            <w:proofErr w:type="gramStart"/>
            <w:r>
              <w:rPr>
                <w:sz w:val="18"/>
                <w:szCs w:val="18"/>
              </w:rPr>
              <w:t>found</w:t>
            </w:r>
            <w:proofErr w:type="gramEnd"/>
            <w:r>
              <w:rPr>
                <w:sz w:val="18"/>
                <w:szCs w:val="18"/>
              </w:rPr>
              <w:t xml:space="preserve"> out more about your topic? </w:t>
            </w:r>
          </w:p>
        </w:tc>
      </w:tr>
    </w:tbl>
    <w:p w:rsidRPr="00534291" w:rsidR="001B32E7" w:rsidP="001B32E7" w:rsidRDefault="001B32E7" w14:paraId="4C33A379" w14:textId="77777777">
      <w:pPr>
        <w:tabs>
          <w:tab w:val="left" w:pos="1251"/>
        </w:tabs>
      </w:pPr>
    </w:p>
    <w:sectPr w:rsidRPr="00534291" w:rsidR="001B32E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5EC9"/>
    <w:multiLevelType w:val="hybridMultilevel"/>
    <w:tmpl w:val="19B24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19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91"/>
    <w:rsid w:val="000D312A"/>
    <w:rsid w:val="0010671D"/>
    <w:rsid w:val="00167B02"/>
    <w:rsid w:val="001B32E7"/>
    <w:rsid w:val="00281978"/>
    <w:rsid w:val="002B46D7"/>
    <w:rsid w:val="002B66CC"/>
    <w:rsid w:val="00381448"/>
    <w:rsid w:val="004A7886"/>
    <w:rsid w:val="004E6987"/>
    <w:rsid w:val="00534291"/>
    <w:rsid w:val="005725CD"/>
    <w:rsid w:val="005A35CC"/>
    <w:rsid w:val="005F5A7C"/>
    <w:rsid w:val="006612EC"/>
    <w:rsid w:val="0066761D"/>
    <w:rsid w:val="00817BB6"/>
    <w:rsid w:val="0082360A"/>
    <w:rsid w:val="009B16F3"/>
    <w:rsid w:val="00A11971"/>
    <w:rsid w:val="00AC52D4"/>
    <w:rsid w:val="00AE75B9"/>
    <w:rsid w:val="00BA1088"/>
    <w:rsid w:val="00BC4106"/>
    <w:rsid w:val="00D3655A"/>
    <w:rsid w:val="00DA4DC4"/>
    <w:rsid w:val="00EB5982"/>
    <w:rsid w:val="00ED560C"/>
    <w:rsid w:val="00FBB5D8"/>
    <w:rsid w:val="0311DE38"/>
    <w:rsid w:val="05BA2FEF"/>
    <w:rsid w:val="07E54F5B"/>
    <w:rsid w:val="0B269B29"/>
    <w:rsid w:val="17A57430"/>
    <w:rsid w:val="1CC61449"/>
    <w:rsid w:val="229F5684"/>
    <w:rsid w:val="2418C062"/>
    <w:rsid w:val="28D10F58"/>
    <w:rsid w:val="2F63608F"/>
    <w:rsid w:val="302C591A"/>
    <w:rsid w:val="30360D9F"/>
    <w:rsid w:val="32E5EC8D"/>
    <w:rsid w:val="39552E11"/>
    <w:rsid w:val="3BD5B6A0"/>
    <w:rsid w:val="3C41E397"/>
    <w:rsid w:val="3C59E8C2"/>
    <w:rsid w:val="3FAB4738"/>
    <w:rsid w:val="41471799"/>
    <w:rsid w:val="42E2E7FA"/>
    <w:rsid w:val="43478A14"/>
    <w:rsid w:val="437E96CF"/>
    <w:rsid w:val="43BC7A02"/>
    <w:rsid w:val="4505C64F"/>
    <w:rsid w:val="4690ECF1"/>
    <w:rsid w:val="47154ABD"/>
    <w:rsid w:val="4A417962"/>
    <w:rsid w:val="4B38E51B"/>
    <w:rsid w:val="4EB549FB"/>
    <w:rsid w:val="4F2080D1"/>
    <w:rsid w:val="51ECEABD"/>
    <w:rsid w:val="56C05BE0"/>
    <w:rsid w:val="585C2C41"/>
    <w:rsid w:val="5AF5AB5C"/>
    <w:rsid w:val="5B93CD03"/>
    <w:rsid w:val="5BF6DF42"/>
    <w:rsid w:val="5C648043"/>
    <w:rsid w:val="5D077629"/>
    <w:rsid w:val="5E180D10"/>
    <w:rsid w:val="615C41C0"/>
    <w:rsid w:val="6ACE7E56"/>
    <w:rsid w:val="725C2AEB"/>
    <w:rsid w:val="73BCF038"/>
    <w:rsid w:val="744F057D"/>
    <w:rsid w:val="74C51244"/>
    <w:rsid w:val="78931D30"/>
    <w:rsid w:val="7D63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EFEF"/>
  <w15:chartTrackingRefBased/>
  <w15:docId w15:val="{55495A94-8E51-4FDF-B9AD-423C6A0F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2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B3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f2fb6-dee2-422f-ad4c-750b2b0d396d">
      <Terms xmlns="http://schemas.microsoft.com/office/infopath/2007/PartnerControls"/>
    </lcf76f155ced4ddcb4097134ff3c332f>
    <TaxCatchAll xmlns="f6d349ea-aa3a-4e13-b53d-ef302296e7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dab1af45f16295c1fe7b56df91a80707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ee77869cd07ddc4b2ff245dfea84bd5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8B6F5-E161-4CD3-A925-92F7DA827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4C567-133F-4ECA-BBF1-32F6943F71FE}">
  <ds:schemaRefs>
    <ds:schemaRef ds:uri="http://schemas.microsoft.com/office/2006/metadata/properties"/>
    <ds:schemaRef ds:uri="http://schemas.microsoft.com/office/infopath/2007/PartnerControls"/>
    <ds:schemaRef ds:uri="bb3f2fb6-dee2-422f-ad4c-750b2b0d396d"/>
    <ds:schemaRef ds:uri="f6d349ea-aa3a-4e13-b53d-ef302296e79e"/>
  </ds:schemaRefs>
</ds:datastoreItem>
</file>

<file path=customXml/itemProps3.xml><?xml version="1.0" encoding="utf-8"?>
<ds:datastoreItem xmlns:ds="http://schemas.openxmlformats.org/officeDocument/2006/customXml" ds:itemID="{370467A7-8AD7-42D5-B917-4D0C1BE82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Bradford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Kulvinder Reehal</dc:creator>
  <keywords/>
  <dc:description/>
  <lastModifiedBy>Omar Ali Hassan (Student)</lastModifiedBy>
  <revision>17</revision>
  <dcterms:created xsi:type="dcterms:W3CDTF">2022-11-17T14:26:00.0000000Z</dcterms:created>
  <dcterms:modified xsi:type="dcterms:W3CDTF">2022-11-24T20:39:12.2547414Z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0x010100759B346FD8FA614DBA72D29B91F8478C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2022-05-16T13:47:59Z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8548e416-7514-4301-8b63-f77e55dd1667</vt:lpwstr>
  </property>
  <property fmtid="{D5CDD505-2E9C-101B-9397-08002B2CF9AE}" pid="9" name="MSIP_Label_d8563c6a-300f-4098-af31-1ce1e953b556_ContentBits">
    <vt:lpwstr>0</vt:lpwstr>
  </property>
</Properties>
</file>