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8612" w14:textId="63F1E09A" w:rsidR="00FC2BB3" w:rsidRPr="000A47E2" w:rsidRDefault="00FC2BB3" w:rsidP="00FC2BB3">
      <w:pPr>
        <w:pStyle w:val="BodyText"/>
        <w:rPr>
          <w:sz w:val="28"/>
          <w:szCs w:val="28"/>
        </w:rPr>
      </w:pPr>
      <w:r w:rsidRPr="000A47E2">
        <w:rPr>
          <w:b/>
          <w:sz w:val="28"/>
          <w:szCs w:val="28"/>
        </w:rPr>
        <w:t>Student Name:</w:t>
      </w:r>
      <w:r>
        <w:rPr>
          <w:b/>
          <w:sz w:val="28"/>
          <w:szCs w:val="28"/>
        </w:rPr>
        <w:t xml:space="preserve"> </w:t>
      </w:r>
      <w:r w:rsidR="00B80423">
        <w:rPr>
          <w:b/>
          <w:sz w:val="28"/>
          <w:szCs w:val="28"/>
        </w:rPr>
        <w:t>Omar Ali Hassan</w:t>
      </w:r>
    </w:p>
    <w:p w14:paraId="39EF0EFF" w14:textId="357D4A10" w:rsidR="00FC2BB3" w:rsidRPr="000A47E2" w:rsidRDefault="00FC2BB3" w:rsidP="00FC2BB3">
      <w:pPr>
        <w:pStyle w:val="BodyText"/>
        <w:rPr>
          <w:b/>
          <w:sz w:val="28"/>
          <w:szCs w:val="28"/>
        </w:rPr>
      </w:pPr>
      <w:r w:rsidRPr="000A47E2">
        <w:rPr>
          <w:b/>
          <w:sz w:val="28"/>
          <w:szCs w:val="28"/>
        </w:rPr>
        <w:t>Project No. and Title:</w:t>
      </w:r>
      <w:r>
        <w:rPr>
          <w:b/>
          <w:sz w:val="28"/>
          <w:szCs w:val="28"/>
        </w:rPr>
        <w:t xml:space="preserve"> </w:t>
      </w:r>
      <w:r w:rsidRPr="000A47E2">
        <w:rPr>
          <w:sz w:val="28"/>
          <w:szCs w:val="28"/>
        </w:rPr>
        <w:t xml:space="preserve"> </w:t>
      </w:r>
      <w:r w:rsidR="00305920">
        <w:rPr>
          <w:sz w:val="28"/>
          <w:szCs w:val="28"/>
        </w:rPr>
        <w:t>Initial Task</w:t>
      </w:r>
    </w:p>
    <w:p w14:paraId="7AE08156" w14:textId="52475ED4" w:rsidR="00164FC5" w:rsidRPr="001863DD" w:rsidRDefault="00FC2BB3" w:rsidP="006653EC">
      <w:pPr>
        <w:tabs>
          <w:tab w:val="left" w:pos="1120"/>
        </w:tabs>
        <w:contextualSpacing/>
        <w:rPr>
          <w:sz w:val="16"/>
          <w:szCs w:val="16"/>
        </w:rPr>
      </w:pPr>
      <w:r w:rsidRPr="000A47E2">
        <w:rPr>
          <w:b/>
          <w:sz w:val="28"/>
          <w:szCs w:val="28"/>
        </w:rPr>
        <w:t xml:space="preserve">Units </w:t>
      </w:r>
      <w:r w:rsidRPr="0071490C">
        <w:rPr>
          <w:b/>
          <w:sz w:val="28"/>
          <w:szCs w:val="28"/>
        </w:rPr>
        <w:t>Covered</w:t>
      </w:r>
      <w:r w:rsidRPr="006653EC">
        <w:rPr>
          <w:b/>
          <w:sz w:val="44"/>
          <w:szCs w:val="44"/>
        </w:rPr>
        <w:t>:</w:t>
      </w:r>
      <w:r w:rsidR="001863DD" w:rsidRPr="006653EC">
        <w:rPr>
          <w:b/>
          <w:sz w:val="44"/>
          <w:szCs w:val="44"/>
        </w:rPr>
        <w:t xml:space="preserve"> </w:t>
      </w:r>
      <w:r w:rsidR="006653EC" w:rsidRPr="006653EC">
        <w:t>n/a</w:t>
      </w:r>
    </w:p>
    <w:p w14:paraId="02B3FE29" w14:textId="1A72253A" w:rsidR="001863DD" w:rsidRPr="001863DD" w:rsidRDefault="001863DD" w:rsidP="001863DD">
      <w:pPr>
        <w:tabs>
          <w:tab w:val="left" w:pos="1120"/>
        </w:tabs>
        <w:contextualSpacing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</w:t>
      </w:r>
    </w:p>
    <w:p w14:paraId="11CEC219" w14:textId="77777777" w:rsidR="00936516" w:rsidRDefault="00936516" w:rsidP="00164FC5">
      <w:pPr>
        <w:tabs>
          <w:tab w:val="left" w:pos="1120"/>
        </w:tabs>
        <w:contextualSpacing/>
        <w:rPr>
          <w:sz w:val="20"/>
          <w:szCs w:val="20"/>
        </w:rPr>
      </w:pPr>
    </w:p>
    <w:p w14:paraId="3E5BC9D9" w14:textId="5C0FA6A1" w:rsidR="00FC2BB3" w:rsidRPr="00041FA4" w:rsidRDefault="00FC2BB3" w:rsidP="005E102D">
      <w:pPr>
        <w:tabs>
          <w:tab w:val="left" w:pos="1120"/>
        </w:tabs>
        <w:contextualSpacing/>
        <w:rPr>
          <w:sz w:val="20"/>
          <w:szCs w:val="20"/>
          <w:lang w:val="en-GB"/>
        </w:rPr>
      </w:pPr>
      <w:r w:rsidRPr="000A47E2">
        <w:rPr>
          <w:b/>
          <w:sz w:val="28"/>
          <w:szCs w:val="28"/>
        </w:rPr>
        <w:t>Overall Grade:</w:t>
      </w:r>
      <w:r w:rsidR="00BA435E">
        <w:rPr>
          <w:b/>
          <w:sz w:val="28"/>
          <w:szCs w:val="28"/>
        </w:rPr>
        <w:t xml:space="preserve"> </w:t>
      </w:r>
      <w:r w:rsidR="00B80423" w:rsidRPr="00B80423">
        <w:rPr>
          <w:b/>
          <w:sz w:val="28"/>
          <w:szCs w:val="28"/>
          <w:shd w:val="clear" w:color="auto" w:fill="FF0000"/>
          <w:lang w:val="en-GB"/>
        </w:rPr>
        <w:t>REFERRAL</w:t>
      </w:r>
    </w:p>
    <w:p w14:paraId="625B5C2D" w14:textId="0A22E66B" w:rsidR="00936516" w:rsidRPr="00AB58C1" w:rsidRDefault="00FC2BB3" w:rsidP="00FC2BB3">
      <w:pPr>
        <w:pStyle w:val="BodyText"/>
        <w:rPr>
          <w:b/>
        </w:rPr>
      </w:pPr>
      <w:proofErr w:type="spellStart"/>
      <w:proofErr w:type="gramStart"/>
      <w:r w:rsidRPr="000A47E2">
        <w:rPr>
          <w:b/>
          <w:sz w:val="28"/>
          <w:szCs w:val="28"/>
        </w:rPr>
        <w:t>Assessor</w:t>
      </w:r>
      <w:r w:rsidR="00AB58C1">
        <w:rPr>
          <w:b/>
          <w:sz w:val="28"/>
          <w:szCs w:val="28"/>
        </w:rPr>
        <w:t>s</w:t>
      </w:r>
      <w:r w:rsidRPr="000A47E2">
        <w:rPr>
          <w:b/>
          <w:sz w:val="28"/>
          <w:szCs w:val="28"/>
        </w:rPr>
        <w:t>:</w:t>
      </w:r>
      <w:r w:rsidR="006653EC">
        <w:t>Tom</w:t>
      </w:r>
      <w:proofErr w:type="spellEnd"/>
      <w:proofErr w:type="gramEnd"/>
      <w:r w:rsidR="006653EC">
        <w:t xml:space="preserve"> Duxbury</w:t>
      </w:r>
    </w:p>
    <w:p w14:paraId="65EC1C16" w14:textId="07C17D24" w:rsidR="000A47E2" w:rsidRPr="00936516" w:rsidRDefault="00FC2BB3" w:rsidP="000A47E2">
      <w:pPr>
        <w:pStyle w:val="BodyText"/>
        <w:rPr>
          <w:b/>
          <w:sz w:val="28"/>
          <w:szCs w:val="28"/>
        </w:rPr>
        <w:sectPr w:rsidR="000A47E2" w:rsidRPr="00936516">
          <w:type w:val="continuous"/>
          <w:pgSz w:w="15840" w:h="12240" w:orient="landscape"/>
          <w:pgMar w:top="1000" w:right="660" w:bottom="280" w:left="1220" w:header="720" w:footer="720" w:gutter="0"/>
          <w:cols w:num="2" w:space="720"/>
        </w:sectPr>
      </w:pPr>
      <w:r w:rsidRPr="000A47E2">
        <w:rPr>
          <w:b/>
          <w:sz w:val="28"/>
          <w:szCs w:val="28"/>
        </w:rPr>
        <w:t>Date:</w:t>
      </w:r>
      <w:r w:rsidR="00FD18FF">
        <w:rPr>
          <w:b/>
          <w:sz w:val="28"/>
          <w:szCs w:val="28"/>
        </w:rPr>
        <w:t xml:space="preserve"> </w:t>
      </w:r>
      <w:r w:rsidR="006653EC">
        <w:rPr>
          <w:b/>
          <w:sz w:val="28"/>
          <w:szCs w:val="28"/>
        </w:rPr>
        <w:t>16</w:t>
      </w:r>
      <w:r w:rsidR="00FD18FF">
        <w:rPr>
          <w:b/>
          <w:sz w:val="28"/>
          <w:szCs w:val="28"/>
        </w:rPr>
        <w:t>/</w:t>
      </w:r>
      <w:r w:rsidR="006653EC">
        <w:rPr>
          <w:b/>
          <w:sz w:val="28"/>
          <w:szCs w:val="28"/>
        </w:rPr>
        <w:t>09</w:t>
      </w:r>
      <w:r w:rsidR="00FD18FF">
        <w:rPr>
          <w:b/>
          <w:sz w:val="28"/>
          <w:szCs w:val="28"/>
        </w:rPr>
        <w:t>/</w:t>
      </w:r>
      <w:r w:rsidR="00BA435E">
        <w:rPr>
          <w:b/>
          <w:sz w:val="28"/>
          <w:szCs w:val="28"/>
        </w:rPr>
        <w:t>2</w:t>
      </w:r>
      <w:r w:rsidR="006653EC">
        <w:rPr>
          <w:b/>
          <w:sz w:val="28"/>
          <w:szCs w:val="28"/>
        </w:rPr>
        <w:t>2</w:t>
      </w:r>
    </w:p>
    <w:p w14:paraId="06B6C139" w14:textId="77777777" w:rsidR="004B78AC" w:rsidRDefault="004B78AC">
      <w:pPr>
        <w:pStyle w:val="BodyText"/>
        <w:spacing w:before="10"/>
        <w:rPr>
          <w:sz w:val="23"/>
        </w:rPr>
      </w:pPr>
    </w:p>
    <w:p w14:paraId="4CBDEE24" w14:textId="77777777" w:rsidR="001863DD" w:rsidRDefault="001863DD" w:rsidP="001863DD">
      <w:pPr>
        <w:spacing w:before="93"/>
        <w:ind w:left="220"/>
        <w:rPr>
          <w:b/>
          <w:sz w:val="24"/>
        </w:rPr>
      </w:pPr>
      <w:r>
        <w:rPr>
          <w:b/>
          <w:sz w:val="24"/>
        </w:rPr>
        <w:t>Exemplification for UAL Awarding Body Grade Criteria – Level 2</w:t>
      </w:r>
    </w:p>
    <w:p w14:paraId="2D65AC27" w14:textId="77777777" w:rsidR="001863DD" w:rsidRDefault="001863DD" w:rsidP="001863DD">
      <w:pPr>
        <w:pStyle w:val="BodyText"/>
        <w:spacing w:before="4"/>
        <w:ind w:left="220" w:right="1006"/>
      </w:pPr>
      <w:r>
        <w:t>This guide is to be used in conjunction with the assessment and grading criteria for UAL Awarding Body qualifications at Level 2.</w:t>
      </w:r>
    </w:p>
    <w:p w14:paraId="308A1C2D" w14:textId="77777777" w:rsidR="001863DD" w:rsidRDefault="001863DD" w:rsidP="001863DD">
      <w:pPr>
        <w:pStyle w:val="BodyText"/>
        <w:spacing w:before="10"/>
        <w:rPr>
          <w:sz w:val="23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6"/>
        <w:gridCol w:w="2745"/>
        <w:gridCol w:w="2741"/>
        <w:gridCol w:w="2746"/>
        <w:gridCol w:w="2746"/>
      </w:tblGrid>
      <w:tr w:rsidR="001863DD" w14:paraId="15646622" w14:textId="77777777" w:rsidTr="000B4D1C">
        <w:trPr>
          <w:trHeight w:val="1180"/>
        </w:trPr>
        <w:tc>
          <w:tcPr>
            <w:tcW w:w="2746" w:type="dxa"/>
            <w:shd w:val="clear" w:color="auto" w:fill="E4DFEB"/>
          </w:tcPr>
          <w:p w14:paraId="3D67B32E" w14:textId="77777777" w:rsidR="001863DD" w:rsidRDefault="001863DD" w:rsidP="000B4D1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745" w:type="dxa"/>
            <w:shd w:val="clear" w:color="auto" w:fill="E4DFEB"/>
          </w:tcPr>
          <w:p w14:paraId="4E51B477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</w:p>
          <w:p w14:paraId="2F852162" w14:textId="77777777" w:rsidR="001863DD" w:rsidRDefault="001863DD" w:rsidP="000B4D1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Work submitted fails to meet one or more of the assessment criteria and is</w:t>
            </w:r>
          </w:p>
          <w:p w14:paraId="215E7283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of a poor standard</w:t>
            </w:r>
          </w:p>
        </w:tc>
        <w:tc>
          <w:tcPr>
            <w:tcW w:w="2741" w:type="dxa"/>
            <w:shd w:val="clear" w:color="auto" w:fill="E4DFEB"/>
          </w:tcPr>
          <w:p w14:paraId="3F5BD120" w14:textId="77777777" w:rsidR="001863DD" w:rsidRDefault="001863DD" w:rsidP="000B4D1C">
            <w:pPr>
              <w:pStyle w:val="TableParagraph"/>
              <w:ind w:lef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  <w:p w14:paraId="407281AE" w14:textId="77777777" w:rsidR="001863DD" w:rsidRDefault="001863DD" w:rsidP="000B4D1C">
            <w:pPr>
              <w:pStyle w:val="TableParagraph"/>
              <w:spacing w:before="1"/>
              <w:ind w:left="100" w:right="169"/>
              <w:jc w:val="both"/>
              <w:rPr>
                <w:sz w:val="20"/>
              </w:rPr>
            </w:pPr>
            <w:r>
              <w:rPr>
                <w:sz w:val="20"/>
              </w:rPr>
              <w:t xml:space="preserve">Work submitted meets </w:t>
            </w:r>
            <w:proofErr w:type="gramStart"/>
            <w:r>
              <w:rPr>
                <w:sz w:val="20"/>
              </w:rPr>
              <w:t>all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proofErr w:type="gramEnd"/>
            <w:r>
              <w:rPr>
                <w:sz w:val="20"/>
              </w:rPr>
              <w:t xml:space="preserve"> the assessment criteria and is of a satisfactory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standard</w:t>
            </w:r>
          </w:p>
        </w:tc>
        <w:tc>
          <w:tcPr>
            <w:tcW w:w="2746" w:type="dxa"/>
            <w:shd w:val="clear" w:color="auto" w:fill="E4DFEB"/>
          </w:tcPr>
          <w:p w14:paraId="03E5CDE0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Good</w:t>
            </w:r>
          </w:p>
          <w:p w14:paraId="2217BFCD" w14:textId="77777777" w:rsidR="001863DD" w:rsidRDefault="001863DD" w:rsidP="000B4D1C">
            <w:pPr>
              <w:pStyle w:val="TableParagraph"/>
              <w:spacing w:before="1"/>
              <w:ind w:right="172"/>
              <w:rPr>
                <w:sz w:val="20"/>
              </w:rPr>
            </w:pPr>
            <w:r>
              <w:rPr>
                <w:sz w:val="20"/>
              </w:rPr>
              <w:t>Work submitted meets all assessment criteria and is of a high standard</w:t>
            </w:r>
          </w:p>
        </w:tc>
        <w:tc>
          <w:tcPr>
            <w:tcW w:w="2746" w:type="dxa"/>
            <w:shd w:val="clear" w:color="auto" w:fill="E4DFEB"/>
          </w:tcPr>
          <w:p w14:paraId="0425E282" w14:textId="77777777" w:rsidR="001863DD" w:rsidRDefault="001863DD" w:rsidP="000B4D1C">
            <w:pPr>
              <w:pStyle w:val="TableParagraph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  <w:p w14:paraId="3C6F5032" w14:textId="77777777" w:rsidR="001863DD" w:rsidRDefault="001863DD" w:rsidP="000B4D1C">
            <w:pPr>
              <w:pStyle w:val="TableParagraph"/>
              <w:spacing w:before="1"/>
              <w:ind w:left="100" w:right="280"/>
              <w:rPr>
                <w:sz w:val="20"/>
              </w:rPr>
            </w:pPr>
            <w:r>
              <w:rPr>
                <w:sz w:val="20"/>
              </w:rPr>
              <w:t>Work submitted meets all assessment criteria and is of a very high standard</w:t>
            </w:r>
          </w:p>
        </w:tc>
      </w:tr>
      <w:tr w:rsidR="001863DD" w14:paraId="6E7DFDFF" w14:textId="77777777" w:rsidTr="00B80423">
        <w:trPr>
          <w:trHeight w:val="1600"/>
        </w:trPr>
        <w:tc>
          <w:tcPr>
            <w:tcW w:w="2746" w:type="dxa"/>
          </w:tcPr>
          <w:p w14:paraId="47AEE345" w14:textId="77777777" w:rsidR="001863DD" w:rsidRDefault="001863DD" w:rsidP="000B4D1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</w:p>
        </w:tc>
        <w:tc>
          <w:tcPr>
            <w:tcW w:w="2745" w:type="dxa"/>
            <w:shd w:val="clear" w:color="auto" w:fill="FF0000"/>
          </w:tcPr>
          <w:p w14:paraId="1B519B65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Insufficient research and investigation evidenced. Little or no information from relevant sources used to inform ideas.</w:t>
            </w:r>
          </w:p>
        </w:tc>
        <w:tc>
          <w:tcPr>
            <w:tcW w:w="2741" w:type="dxa"/>
            <w:shd w:val="clear" w:color="auto" w:fill="auto"/>
          </w:tcPr>
          <w:p w14:paraId="24C3368D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>Sufficient research and investigation of relevant sources, information used to inform ideas.</w:t>
            </w:r>
          </w:p>
        </w:tc>
        <w:tc>
          <w:tcPr>
            <w:tcW w:w="2746" w:type="dxa"/>
            <w:shd w:val="clear" w:color="auto" w:fill="auto"/>
          </w:tcPr>
          <w:p w14:paraId="70109649" w14:textId="77777777" w:rsidR="001863DD" w:rsidRDefault="001863DD" w:rsidP="000B4D1C">
            <w:pPr>
              <w:pStyle w:val="TableParagraph"/>
              <w:spacing w:before="2"/>
              <w:ind w:right="172"/>
              <w:rPr>
                <w:sz w:val="20"/>
              </w:rPr>
            </w:pPr>
            <w:r>
              <w:rPr>
                <w:sz w:val="20"/>
              </w:rPr>
              <w:t>Thorough research and investigation of relevant sources, coherent use of information used to inform and develop ideas.</w:t>
            </w:r>
          </w:p>
        </w:tc>
        <w:tc>
          <w:tcPr>
            <w:tcW w:w="2746" w:type="dxa"/>
            <w:shd w:val="clear" w:color="auto" w:fill="auto"/>
          </w:tcPr>
          <w:p w14:paraId="47627145" w14:textId="77777777" w:rsidR="001863DD" w:rsidRDefault="001863DD" w:rsidP="000B4D1C">
            <w:pPr>
              <w:pStyle w:val="TableParagraph"/>
              <w:spacing w:before="2"/>
              <w:ind w:left="100" w:right="280"/>
              <w:rPr>
                <w:sz w:val="20"/>
              </w:rPr>
            </w:pPr>
            <w:r>
              <w:rPr>
                <w:sz w:val="20"/>
              </w:rPr>
              <w:t>Thorough and sustained research and investigation of relevant sources.</w:t>
            </w:r>
          </w:p>
          <w:p w14:paraId="26A03C8F" w14:textId="77777777" w:rsidR="001863DD" w:rsidRDefault="001863DD" w:rsidP="000B4D1C">
            <w:pPr>
              <w:pStyle w:val="TableParagraph"/>
              <w:ind w:left="100" w:right="165"/>
              <w:rPr>
                <w:sz w:val="20"/>
              </w:rPr>
            </w:pPr>
            <w:r>
              <w:rPr>
                <w:sz w:val="20"/>
              </w:rPr>
              <w:t>Accomplished and considered interpretation of information used to inform,</w:t>
            </w:r>
          </w:p>
          <w:p w14:paraId="6C400147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develop and extend ideas.</w:t>
            </w:r>
          </w:p>
        </w:tc>
      </w:tr>
      <w:tr w:rsidR="001863DD" w14:paraId="32C0A8B4" w14:textId="77777777" w:rsidTr="00B80423">
        <w:trPr>
          <w:trHeight w:val="1380"/>
        </w:trPr>
        <w:tc>
          <w:tcPr>
            <w:tcW w:w="2746" w:type="dxa"/>
          </w:tcPr>
          <w:p w14:paraId="72860D8E" w14:textId="77777777" w:rsidR="001863DD" w:rsidRDefault="001863DD" w:rsidP="000B4D1C">
            <w:pPr>
              <w:pStyle w:val="TableParagraph"/>
              <w:spacing w:line="242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Planning and production</w:t>
            </w:r>
          </w:p>
        </w:tc>
        <w:tc>
          <w:tcPr>
            <w:tcW w:w="2745" w:type="dxa"/>
            <w:shd w:val="clear" w:color="auto" w:fill="FF0000"/>
          </w:tcPr>
          <w:p w14:paraId="1BC2EC69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 xml:space="preserve">Ineffective or unrealistic planning and poor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Task or tasks incomplete against timescale.</w:t>
            </w:r>
          </w:p>
        </w:tc>
        <w:tc>
          <w:tcPr>
            <w:tcW w:w="2741" w:type="dxa"/>
            <w:shd w:val="clear" w:color="auto" w:fill="auto"/>
          </w:tcPr>
          <w:p w14:paraId="1FF43A4F" w14:textId="77777777" w:rsidR="001863DD" w:rsidRDefault="001863DD" w:rsidP="000B4D1C">
            <w:pPr>
              <w:pStyle w:val="TableParagraph"/>
              <w:spacing w:before="2"/>
              <w:ind w:left="100" w:right="365"/>
              <w:rPr>
                <w:sz w:val="20"/>
              </w:rPr>
            </w:pPr>
            <w:r>
              <w:rPr>
                <w:sz w:val="20"/>
              </w:rPr>
              <w:t xml:space="preserve">Realistic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. Satisfactory production against timescales.</w:t>
            </w:r>
          </w:p>
        </w:tc>
        <w:tc>
          <w:tcPr>
            <w:tcW w:w="2746" w:type="dxa"/>
            <w:shd w:val="clear" w:color="auto" w:fill="auto"/>
          </w:tcPr>
          <w:p w14:paraId="776DAB15" w14:textId="77777777" w:rsidR="001863DD" w:rsidRDefault="001863DD" w:rsidP="000B4D1C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Effective planning,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 xml:space="preserve"> and subject engagement evidenced. Efficient production against timescales.</w:t>
            </w:r>
          </w:p>
        </w:tc>
        <w:tc>
          <w:tcPr>
            <w:tcW w:w="2746" w:type="dxa"/>
            <w:shd w:val="clear" w:color="auto" w:fill="auto"/>
          </w:tcPr>
          <w:p w14:paraId="45494249" w14:textId="77777777" w:rsidR="001863DD" w:rsidRDefault="001863DD" w:rsidP="000B4D1C">
            <w:pPr>
              <w:pStyle w:val="TableParagraph"/>
              <w:spacing w:before="2"/>
              <w:ind w:left="100"/>
              <w:rPr>
                <w:sz w:val="20"/>
              </w:rPr>
            </w:pPr>
            <w:r>
              <w:rPr>
                <w:sz w:val="20"/>
              </w:rPr>
              <w:t xml:space="preserve">Detailed and effective planning and </w:t>
            </w:r>
            <w:proofErr w:type="spellStart"/>
            <w:r>
              <w:rPr>
                <w:sz w:val="20"/>
              </w:rPr>
              <w:t>organisation</w:t>
            </w:r>
            <w:proofErr w:type="spellEnd"/>
            <w:r>
              <w:rPr>
                <w:sz w:val="20"/>
              </w:rPr>
              <w:t>, commitment and subject engagement evidenced.</w:t>
            </w:r>
          </w:p>
          <w:p w14:paraId="2680B586" w14:textId="77777777" w:rsidR="001863DD" w:rsidRDefault="001863DD" w:rsidP="000B4D1C">
            <w:pPr>
              <w:pStyle w:val="TableParagraph"/>
              <w:spacing w:line="230" w:lineRule="atLeast"/>
              <w:ind w:left="100" w:right="636"/>
              <w:rPr>
                <w:sz w:val="20"/>
              </w:rPr>
            </w:pPr>
            <w:r>
              <w:rPr>
                <w:sz w:val="20"/>
              </w:rPr>
              <w:t>Substantial production against timescales.</w:t>
            </w:r>
          </w:p>
        </w:tc>
      </w:tr>
      <w:tr w:rsidR="001863DD" w14:paraId="6488AF77" w14:textId="77777777" w:rsidTr="00B80423">
        <w:trPr>
          <w:trHeight w:val="1378"/>
        </w:trPr>
        <w:tc>
          <w:tcPr>
            <w:tcW w:w="2746" w:type="dxa"/>
          </w:tcPr>
          <w:p w14:paraId="2414BEC2" w14:textId="77777777" w:rsidR="001863DD" w:rsidRDefault="001863DD" w:rsidP="000B4D1C">
            <w:pPr>
              <w:pStyle w:val="TableParagraph"/>
              <w:spacing w:line="242" w:lineRule="auto"/>
              <w:ind w:right="449"/>
              <w:rPr>
                <w:b/>
                <w:sz w:val="24"/>
              </w:rPr>
            </w:pPr>
            <w:r>
              <w:rPr>
                <w:b/>
                <w:sz w:val="24"/>
              </w:rPr>
              <w:t>Practical skills and presentation</w:t>
            </w:r>
          </w:p>
        </w:tc>
        <w:tc>
          <w:tcPr>
            <w:tcW w:w="2745" w:type="dxa"/>
            <w:shd w:val="clear" w:color="auto" w:fill="FF0000"/>
          </w:tcPr>
          <w:p w14:paraId="4AE6E940" w14:textId="77777777" w:rsidR="001863DD" w:rsidRDefault="001863DD" w:rsidP="000B4D1C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Limited use of processes, application of skills or knowledge demonstrated, few or no alternative ideas and poor presentation.</w:t>
            </w:r>
          </w:p>
        </w:tc>
        <w:tc>
          <w:tcPr>
            <w:tcW w:w="2741" w:type="dxa"/>
            <w:shd w:val="clear" w:color="auto" w:fill="auto"/>
          </w:tcPr>
          <w:p w14:paraId="178F0EC0" w14:textId="77777777" w:rsidR="001863DD" w:rsidRDefault="001863DD" w:rsidP="000B4D1C">
            <w:pPr>
              <w:pStyle w:val="TableParagraph"/>
              <w:ind w:left="100" w:right="110"/>
              <w:rPr>
                <w:sz w:val="20"/>
              </w:rPr>
            </w:pPr>
            <w:r>
              <w:rPr>
                <w:sz w:val="20"/>
              </w:rPr>
              <w:t>Competent demonstration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 xml:space="preserve">of </w:t>
            </w:r>
            <w:proofErr w:type="gramStart"/>
            <w:r>
              <w:rPr>
                <w:sz w:val="20"/>
              </w:rPr>
              <w:t>processes  and</w:t>
            </w:r>
            <w:proofErr w:type="gramEnd"/>
            <w:r>
              <w:rPr>
                <w:sz w:val="20"/>
              </w:rPr>
              <w:t xml:space="preserve">  application of skills and knowledge used to develop and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present creative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auto"/>
          </w:tcPr>
          <w:p w14:paraId="66358EB3" w14:textId="77777777" w:rsidR="001863DD" w:rsidRDefault="001863DD" w:rsidP="000B4D1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Considered and capable demonstration of processes, application of skills and knowledge used to develop ideas and present creative</w:t>
            </w:r>
          </w:p>
          <w:p w14:paraId="2FB056A6" w14:textId="77777777" w:rsidR="001863DD" w:rsidRDefault="001863DD" w:rsidP="000B4D1C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  <w:tc>
          <w:tcPr>
            <w:tcW w:w="2746" w:type="dxa"/>
            <w:shd w:val="clear" w:color="auto" w:fill="auto"/>
          </w:tcPr>
          <w:p w14:paraId="1AF8EE2E" w14:textId="77777777" w:rsidR="001863DD" w:rsidRDefault="001863DD" w:rsidP="000B4D1C">
            <w:pPr>
              <w:pStyle w:val="TableParagraph"/>
              <w:ind w:left="100" w:right="127"/>
              <w:rPr>
                <w:sz w:val="20"/>
              </w:rPr>
            </w:pPr>
            <w:r>
              <w:rPr>
                <w:sz w:val="20"/>
              </w:rPr>
              <w:t>Accomplished demonstration of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processes, skills and knowledge used to develop alternative ideas and present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creative</w:t>
            </w:r>
          </w:p>
          <w:p w14:paraId="5AD62650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solutions.</w:t>
            </w:r>
          </w:p>
        </w:tc>
      </w:tr>
      <w:tr w:rsidR="001863DD" w14:paraId="11778BB8" w14:textId="77777777" w:rsidTr="00B80423">
        <w:trPr>
          <w:trHeight w:val="1380"/>
        </w:trPr>
        <w:tc>
          <w:tcPr>
            <w:tcW w:w="2746" w:type="dxa"/>
          </w:tcPr>
          <w:p w14:paraId="6AC0515A" w14:textId="77777777" w:rsidR="001863DD" w:rsidRDefault="001863DD" w:rsidP="000B4D1C">
            <w:pPr>
              <w:pStyle w:val="TableParagraph"/>
              <w:spacing w:line="244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Evaluation and reflection</w:t>
            </w:r>
          </w:p>
        </w:tc>
        <w:tc>
          <w:tcPr>
            <w:tcW w:w="2745" w:type="dxa"/>
            <w:shd w:val="clear" w:color="auto" w:fill="FF0000"/>
          </w:tcPr>
          <w:p w14:paraId="6EFDE3D3" w14:textId="77777777" w:rsidR="001863DD" w:rsidRDefault="001863DD" w:rsidP="000B4D1C">
            <w:pPr>
              <w:pStyle w:val="TableParagraph"/>
              <w:spacing w:before="2"/>
              <w:ind w:right="115"/>
              <w:rPr>
                <w:sz w:val="20"/>
              </w:rPr>
            </w:pPr>
            <w:r>
              <w:rPr>
                <w:sz w:val="20"/>
              </w:rPr>
              <w:t>Inadequate evaluation or insufficient evidence of ongoing assessment of ideas limiting progress and development.</w:t>
            </w:r>
          </w:p>
        </w:tc>
        <w:tc>
          <w:tcPr>
            <w:tcW w:w="2741" w:type="dxa"/>
            <w:shd w:val="clear" w:color="auto" w:fill="auto"/>
          </w:tcPr>
          <w:p w14:paraId="1D1A18B4" w14:textId="77777777" w:rsidR="001863DD" w:rsidRDefault="001863DD" w:rsidP="000B4D1C">
            <w:pPr>
              <w:pStyle w:val="TableParagraph"/>
              <w:spacing w:before="2"/>
              <w:ind w:left="100" w:right="171"/>
              <w:rPr>
                <w:sz w:val="20"/>
              </w:rPr>
            </w:pPr>
            <w:r>
              <w:rPr>
                <w:sz w:val="20"/>
              </w:rPr>
              <w:t>Sufficient evaluation with evidence of ongoing assessment of ideas used to inform progress and development.</w:t>
            </w:r>
          </w:p>
        </w:tc>
        <w:tc>
          <w:tcPr>
            <w:tcW w:w="2746" w:type="dxa"/>
            <w:shd w:val="clear" w:color="auto" w:fill="auto"/>
          </w:tcPr>
          <w:p w14:paraId="0D327F65" w14:textId="77777777" w:rsidR="001863DD" w:rsidRDefault="001863DD" w:rsidP="000B4D1C">
            <w:pPr>
              <w:pStyle w:val="TableParagraph"/>
              <w:spacing w:before="2"/>
              <w:ind w:right="120"/>
              <w:rPr>
                <w:sz w:val="20"/>
              </w:rPr>
            </w:pPr>
            <w:r>
              <w:rPr>
                <w:sz w:val="20"/>
              </w:rPr>
              <w:t>Effective evaluation clearly communicated and applied to make reasoned decisions and inform the development of ideas.</w:t>
            </w:r>
          </w:p>
        </w:tc>
        <w:tc>
          <w:tcPr>
            <w:tcW w:w="2746" w:type="dxa"/>
            <w:shd w:val="clear" w:color="auto" w:fill="auto"/>
          </w:tcPr>
          <w:p w14:paraId="654DFC89" w14:textId="77777777" w:rsidR="001863DD" w:rsidRDefault="001863DD" w:rsidP="000B4D1C">
            <w:pPr>
              <w:pStyle w:val="TableParagraph"/>
              <w:spacing w:before="2"/>
              <w:ind w:left="100" w:right="165"/>
              <w:rPr>
                <w:sz w:val="20"/>
              </w:rPr>
            </w:pPr>
            <w:r>
              <w:rPr>
                <w:sz w:val="20"/>
              </w:rPr>
              <w:t>Perceptive evaluation and interpretation, demonstrating clarity in thinking and decision making used to inform and</w:t>
            </w:r>
          </w:p>
          <w:p w14:paraId="7BDE1278" w14:textId="77777777" w:rsidR="001863DD" w:rsidRDefault="001863DD" w:rsidP="000B4D1C">
            <w:pPr>
              <w:pStyle w:val="TableParagraph"/>
              <w:spacing w:line="208" w:lineRule="exact"/>
              <w:ind w:left="100"/>
              <w:rPr>
                <w:sz w:val="20"/>
              </w:rPr>
            </w:pPr>
            <w:r>
              <w:rPr>
                <w:sz w:val="20"/>
              </w:rPr>
              <w:t>progress ideas.</w:t>
            </w:r>
          </w:p>
        </w:tc>
      </w:tr>
    </w:tbl>
    <w:p w14:paraId="3237CAB7" w14:textId="77777777" w:rsidR="001863DD" w:rsidRDefault="001863DD" w:rsidP="001863DD"/>
    <w:p w14:paraId="1A6C1400" w14:textId="77777777" w:rsidR="001A79B8" w:rsidRDefault="001A79B8"/>
    <w:p w14:paraId="3F480F9A" w14:textId="77777777" w:rsidR="000A47E2" w:rsidRDefault="000A47E2"/>
    <w:p w14:paraId="4A8B6B59" w14:textId="77777777" w:rsidR="000A47E2" w:rsidRDefault="000A47E2"/>
    <w:p w14:paraId="61A21E74" w14:textId="77777777" w:rsidR="00222FFB" w:rsidRDefault="00222FFB"/>
    <w:p w14:paraId="23774247" w14:textId="77777777" w:rsidR="00222FFB" w:rsidRDefault="00222F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0"/>
      </w:tblGrid>
      <w:tr w:rsidR="00222FFB" w14:paraId="56804E2F" w14:textId="77777777">
        <w:trPr>
          <w:trHeight w:val="6688"/>
        </w:trPr>
        <w:tc>
          <w:tcPr>
            <w:tcW w:w="14163" w:type="dxa"/>
          </w:tcPr>
          <w:p w14:paraId="3136541E" w14:textId="026EB9D9" w:rsidR="00222FFB" w:rsidRPr="00041FA4" w:rsidRDefault="00222FFB">
            <w:pPr>
              <w:rPr>
                <w:b/>
                <w:bCs/>
                <w:sz w:val="24"/>
                <w:szCs w:val="24"/>
              </w:rPr>
            </w:pPr>
            <w:r w:rsidRPr="00041FA4">
              <w:rPr>
                <w:b/>
                <w:bCs/>
                <w:sz w:val="24"/>
                <w:szCs w:val="24"/>
              </w:rPr>
              <w:t>Comments:</w:t>
            </w:r>
          </w:p>
          <w:p w14:paraId="0C45D0D4" w14:textId="77777777" w:rsidR="00222FFB" w:rsidRPr="00041FA4" w:rsidRDefault="00222FFB">
            <w:pPr>
              <w:rPr>
                <w:sz w:val="24"/>
                <w:szCs w:val="24"/>
              </w:rPr>
            </w:pPr>
          </w:p>
          <w:p w14:paraId="4543B62C" w14:textId="2D9FF21D" w:rsidR="00AB58C1" w:rsidRPr="00041FA4" w:rsidRDefault="00A258FE" w:rsidP="005E1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 there is currently no access to your digital space, your induction task is</w:t>
            </w:r>
            <w:r w:rsidR="005E102D" w:rsidRPr="00041F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currently </w:t>
            </w:r>
            <w:r w:rsidR="005E102D" w:rsidRPr="00041FA4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r</w:t>
            </w:r>
            <w:r w:rsidR="006653EC">
              <w:rPr>
                <w:sz w:val="24"/>
                <w:szCs w:val="24"/>
              </w:rPr>
              <w:t>eferral</w:t>
            </w:r>
            <w:r w:rsidR="005E102D" w:rsidRPr="00041FA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Have you been able to research, plan, record, and evaluate a project? Please get in touch to resolve these issues moving forward.</w:t>
            </w:r>
          </w:p>
          <w:p w14:paraId="6FAFBE8F" w14:textId="28AC99E5" w:rsidR="00041FA4" w:rsidRDefault="00041FA4" w:rsidP="00041FA4">
            <w:pPr>
              <w:rPr>
                <w:sz w:val="24"/>
                <w:szCs w:val="24"/>
              </w:rPr>
            </w:pPr>
          </w:p>
          <w:p w14:paraId="0098AB0E" w14:textId="1E901214" w:rsidR="006653EC" w:rsidRP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Research </w:t>
            </w:r>
          </w:p>
          <w:p w14:paraId="18125146" w14:textId="1215DA87" w:rsidR="006653EC" w:rsidRDefault="006653EC" w:rsidP="00041FA4">
            <w:pPr>
              <w:rPr>
                <w:sz w:val="24"/>
                <w:szCs w:val="24"/>
              </w:rPr>
            </w:pPr>
          </w:p>
          <w:p w14:paraId="6B6D2CE1" w14:textId="565FAAA6" w:rsidR="006653EC" w:rsidRDefault="006653EC" w:rsidP="00041FA4">
            <w:pPr>
              <w:rPr>
                <w:sz w:val="24"/>
                <w:szCs w:val="24"/>
              </w:rPr>
            </w:pPr>
          </w:p>
          <w:p w14:paraId="2F228656" w14:textId="77777777" w:rsidR="006653EC" w:rsidRDefault="006653EC" w:rsidP="00041FA4">
            <w:pPr>
              <w:rPr>
                <w:sz w:val="24"/>
                <w:szCs w:val="24"/>
              </w:rPr>
            </w:pPr>
          </w:p>
          <w:p w14:paraId="421DDA18" w14:textId="5A885786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>Planning and Production</w:t>
            </w:r>
          </w:p>
          <w:p w14:paraId="3B92980E" w14:textId="01E02BE7" w:rsidR="006653EC" w:rsidRDefault="006653EC" w:rsidP="00041FA4">
            <w:pPr>
              <w:rPr>
                <w:b/>
                <w:bCs/>
                <w:sz w:val="24"/>
                <w:szCs w:val="24"/>
              </w:rPr>
            </w:pPr>
          </w:p>
          <w:p w14:paraId="1000F617" w14:textId="77777777" w:rsidR="006653EC" w:rsidRPr="006653EC" w:rsidRDefault="006653EC" w:rsidP="00041FA4">
            <w:pPr>
              <w:rPr>
                <w:b/>
                <w:bCs/>
                <w:sz w:val="24"/>
                <w:szCs w:val="24"/>
              </w:rPr>
            </w:pPr>
          </w:p>
          <w:p w14:paraId="0140712A" w14:textId="2041F735" w:rsidR="006653EC" w:rsidRPr="006653EC" w:rsidRDefault="006653EC" w:rsidP="00041FA4">
            <w:pPr>
              <w:rPr>
                <w:b/>
                <w:bCs/>
                <w:sz w:val="24"/>
                <w:szCs w:val="24"/>
              </w:rPr>
            </w:pPr>
          </w:p>
          <w:p w14:paraId="1DB56068" w14:textId="5385AA01" w:rsidR="006653EC" w:rsidRP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Practical skills and Presentation </w:t>
            </w:r>
          </w:p>
          <w:p w14:paraId="4D2B341B" w14:textId="0FED9A8A" w:rsidR="006653EC" w:rsidRDefault="006653EC" w:rsidP="00041FA4">
            <w:pPr>
              <w:rPr>
                <w:sz w:val="24"/>
                <w:szCs w:val="24"/>
              </w:rPr>
            </w:pPr>
          </w:p>
          <w:p w14:paraId="294E63DF" w14:textId="3F5A1D48" w:rsidR="006653EC" w:rsidRDefault="006653EC" w:rsidP="00041FA4">
            <w:pPr>
              <w:rPr>
                <w:sz w:val="24"/>
                <w:szCs w:val="24"/>
              </w:rPr>
            </w:pPr>
          </w:p>
          <w:p w14:paraId="7F2220A1" w14:textId="77777777" w:rsidR="006653EC" w:rsidRDefault="006653EC" w:rsidP="00041FA4">
            <w:pPr>
              <w:rPr>
                <w:sz w:val="24"/>
                <w:szCs w:val="24"/>
              </w:rPr>
            </w:pPr>
          </w:p>
          <w:p w14:paraId="392F6725" w14:textId="4C7F13F7" w:rsidR="006653EC" w:rsidRPr="006653EC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Evaluation and Reflection </w:t>
            </w:r>
          </w:p>
          <w:p w14:paraId="422DBB6E" w14:textId="6F7C367C" w:rsidR="006653EC" w:rsidRDefault="006653EC" w:rsidP="00041FA4">
            <w:pPr>
              <w:rPr>
                <w:sz w:val="24"/>
                <w:szCs w:val="24"/>
              </w:rPr>
            </w:pPr>
          </w:p>
          <w:p w14:paraId="0B4336D9" w14:textId="2C9BE9CA" w:rsidR="006653EC" w:rsidRDefault="006653EC" w:rsidP="00041FA4">
            <w:pPr>
              <w:rPr>
                <w:sz w:val="24"/>
                <w:szCs w:val="24"/>
              </w:rPr>
            </w:pPr>
          </w:p>
          <w:p w14:paraId="7464C4BE" w14:textId="77777777" w:rsidR="006653EC" w:rsidRPr="00041FA4" w:rsidRDefault="006653EC" w:rsidP="00041FA4">
            <w:pPr>
              <w:rPr>
                <w:sz w:val="24"/>
                <w:szCs w:val="24"/>
              </w:rPr>
            </w:pPr>
          </w:p>
          <w:p w14:paraId="14FCB01D" w14:textId="52D5344F" w:rsidR="003D0701" w:rsidRDefault="006653EC" w:rsidP="00041FA4">
            <w:pPr>
              <w:rPr>
                <w:b/>
                <w:bCs/>
                <w:sz w:val="24"/>
                <w:szCs w:val="24"/>
              </w:rPr>
            </w:pPr>
            <w:r w:rsidRPr="006653EC">
              <w:rPr>
                <w:b/>
                <w:bCs/>
                <w:sz w:val="24"/>
                <w:szCs w:val="24"/>
              </w:rPr>
              <w:t xml:space="preserve">Overall </w:t>
            </w:r>
            <w:r>
              <w:rPr>
                <w:b/>
                <w:bCs/>
                <w:sz w:val="24"/>
                <w:szCs w:val="24"/>
              </w:rPr>
              <w:t>C</w:t>
            </w:r>
            <w:r w:rsidRPr="006653EC">
              <w:rPr>
                <w:b/>
                <w:bCs/>
                <w:sz w:val="24"/>
                <w:szCs w:val="24"/>
              </w:rPr>
              <w:t xml:space="preserve">onclusion </w:t>
            </w:r>
          </w:p>
          <w:p w14:paraId="5844A22D" w14:textId="77777777" w:rsidR="00A258FE" w:rsidRDefault="00A258FE" w:rsidP="00041FA4">
            <w:pPr>
              <w:rPr>
                <w:b/>
                <w:bCs/>
                <w:sz w:val="24"/>
                <w:szCs w:val="24"/>
              </w:rPr>
            </w:pPr>
          </w:p>
          <w:p w14:paraId="3F846E17" w14:textId="477AD1C8" w:rsidR="00A258FE" w:rsidRPr="006653EC" w:rsidRDefault="00A258FE" w:rsidP="00041FA4">
            <w:pPr>
              <w:rPr>
                <w:b/>
                <w:bCs/>
                <w:u w:val="single"/>
              </w:rPr>
            </w:pPr>
            <w:r>
              <w:rPr>
                <w:sz w:val="24"/>
                <w:szCs w:val="24"/>
              </w:rPr>
              <w:t>As there is currently no access to your digital space, your induction task is</w:t>
            </w:r>
            <w:r w:rsidRPr="00041FA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currently </w:t>
            </w:r>
            <w:r w:rsidRPr="00041FA4">
              <w:rPr>
                <w:sz w:val="24"/>
                <w:szCs w:val="24"/>
              </w:rPr>
              <w:t xml:space="preserve">a </w:t>
            </w:r>
            <w:r>
              <w:rPr>
                <w:sz w:val="24"/>
                <w:szCs w:val="24"/>
              </w:rPr>
              <w:t>referral</w:t>
            </w:r>
            <w:r w:rsidRPr="00041FA4">
              <w:rPr>
                <w:sz w:val="24"/>
                <w:szCs w:val="24"/>
              </w:rPr>
              <w:t xml:space="preserve">. </w:t>
            </w:r>
          </w:p>
        </w:tc>
      </w:tr>
    </w:tbl>
    <w:p w14:paraId="13443526" w14:textId="77777777" w:rsidR="00222FFB" w:rsidRDefault="00222FFB"/>
    <w:sectPr w:rsidR="00222FFB" w:rsidSect="008C1F65">
      <w:type w:val="continuous"/>
      <w:pgSz w:w="15840" w:h="12240" w:orient="landscape"/>
      <w:pgMar w:top="1000" w:right="66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8AC"/>
    <w:rsid w:val="00013E82"/>
    <w:rsid w:val="00041FA4"/>
    <w:rsid w:val="000A47E2"/>
    <w:rsid w:val="0011632C"/>
    <w:rsid w:val="00164FC5"/>
    <w:rsid w:val="00171232"/>
    <w:rsid w:val="001863DD"/>
    <w:rsid w:val="001869D1"/>
    <w:rsid w:val="001A79B8"/>
    <w:rsid w:val="001B69F4"/>
    <w:rsid w:val="001D1D99"/>
    <w:rsid w:val="001E4B24"/>
    <w:rsid w:val="001F2FBC"/>
    <w:rsid w:val="00222FFB"/>
    <w:rsid w:val="00270FC7"/>
    <w:rsid w:val="00283011"/>
    <w:rsid w:val="00305920"/>
    <w:rsid w:val="003216BD"/>
    <w:rsid w:val="00352F3F"/>
    <w:rsid w:val="003733D7"/>
    <w:rsid w:val="00386F4E"/>
    <w:rsid w:val="003D0701"/>
    <w:rsid w:val="003D4AFB"/>
    <w:rsid w:val="003E2AA7"/>
    <w:rsid w:val="0046318C"/>
    <w:rsid w:val="004B22DC"/>
    <w:rsid w:val="004B2D7A"/>
    <w:rsid w:val="004B584A"/>
    <w:rsid w:val="004B6C3E"/>
    <w:rsid w:val="004B78AC"/>
    <w:rsid w:val="00521854"/>
    <w:rsid w:val="005471AC"/>
    <w:rsid w:val="0055443C"/>
    <w:rsid w:val="005545EA"/>
    <w:rsid w:val="00595D1E"/>
    <w:rsid w:val="005E102D"/>
    <w:rsid w:val="005E753D"/>
    <w:rsid w:val="00624CA7"/>
    <w:rsid w:val="006653EC"/>
    <w:rsid w:val="006C7DD1"/>
    <w:rsid w:val="0071490C"/>
    <w:rsid w:val="00715153"/>
    <w:rsid w:val="00836095"/>
    <w:rsid w:val="00893F1C"/>
    <w:rsid w:val="008C1F65"/>
    <w:rsid w:val="008F57FC"/>
    <w:rsid w:val="0091223D"/>
    <w:rsid w:val="00936516"/>
    <w:rsid w:val="0096268A"/>
    <w:rsid w:val="00A052CA"/>
    <w:rsid w:val="00A24DC6"/>
    <w:rsid w:val="00A258FE"/>
    <w:rsid w:val="00A815E9"/>
    <w:rsid w:val="00AA0F7F"/>
    <w:rsid w:val="00AB58C1"/>
    <w:rsid w:val="00AF0F12"/>
    <w:rsid w:val="00AF4326"/>
    <w:rsid w:val="00B80423"/>
    <w:rsid w:val="00BA435E"/>
    <w:rsid w:val="00BD4B63"/>
    <w:rsid w:val="00C04E87"/>
    <w:rsid w:val="00C15B70"/>
    <w:rsid w:val="00C34BC0"/>
    <w:rsid w:val="00C63DC7"/>
    <w:rsid w:val="00C97671"/>
    <w:rsid w:val="00CE3D12"/>
    <w:rsid w:val="00D31236"/>
    <w:rsid w:val="00D7045A"/>
    <w:rsid w:val="00DB1705"/>
    <w:rsid w:val="00DD2DDC"/>
    <w:rsid w:val="00DE34CF"/>
    <w:rsid w:val="00E57891"/>
    <w:rsid w:val="00E63CA3"/>
    <w:rsid w:val="00E65220"/>
    <w:rsid w:val="00EA09D9"/>
    <w:rsid w:val="00F41696"/>
    <w:rsid w:val="00F70084"/>
    <w:rsid w:val="00FB0434"/>
    <w:rsid w:val="00FC2BB3"/>
    <w:rsid w:val="00FD18FF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BC65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3DC7"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C63DC7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C63DC7"/>
  </w:style>
  <w:style w:type="paragraph" w:customStyle="1" w:styleId="TableParagraph">
    <w:name w:val="Table Paragraph"/>
    <w:basedOn w:val="Normal"/>
    <w:uiPriority w:val="1"/>
    <w:qFormat/>
    <w:rsid w:val="00C63DC7"/>
    <w:pPr>
      <w:ind w:left="10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5B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B70"/>
    <w:rPr>
      <w:rFonts w:ascii="Tahoma" w:eastAsia="Arial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22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Bradford College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Authorised User</dc:creator>
  <cp:lastModifiedBy>Thomas Duxbury</cp:lastModifiedBy>
  <cp:revision>3</cp:revision>
  <cp:lastPrinted>2018-01-22T15:35:00Z</cp:lastPrinted>
  <dcterms:created xsi:type="dcterms:W3CDTF">2022-09-24T11:35:00Z</dcterms:created>
  <dcterms:modified xsi:type="dcterms:W3CDTF">2022-09-24T11:46:00Z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2017-07-19T00:00:00Z</vt:filetime>
  </property>
  <property fmtid="{D5CDD505-2E9C-101B-9397-08002B2CF9AE}" pid="5" name="MSIP_Label_d8563c6a-300f-4098-af31-1ce1e953b556_Enabled">
    <vt:lpwstr>true</vt:lpwstr>
  </property>
  <property fmtid="{D5CDD505-2E9C-101B-9397-08002B2CF9AE}" pid="6" name="MSIP_Label_d8563c6a-300f-4098-af31-1ce1e953b556_SetDate">
    <vt:lpwstr>2022-09-15T13:35:59Z</vt:lpwstr>
  </property>
  <property fmtid="{D5CDD505-2E9C-101B-9397-08002B2CF9AE}" pid="7" name="MSIP_Label_d8563c6a-300f-4098-af31-1ce1e953b556_Method">
    <vt:lpwstr>Standard</vt:lpwstr>
  </property>
  <property fmtid="{D5CDD505-2E9C-101B-9397-08002B2CF9AE}" pid="8" name="MSIP_Label_d8563c6a-300f-4098-af31-1ce1e953b556_Name">
    <vt:lpwstr>d8563c6a-300f-4098-af31-1ce1e953b556</vt:lpwstr>
  </property>
  <property fmtid="{D5CDD505-2E9C-101B-9397-08002B2CF9AE}" pid="9" name="MSIP_Label_d8563c6a-300f-4098-af31-1ce1e953b556_SiteId">
    <vt:lpwstr>7bb100ec-e732-4118-95a0-fc3858eb3a5e</vt:lpwstr>
  </property>
  <property fmtid="{D5CDD505-2E9C-101B-9397-08002B2CF9AE}" pid="10" name="MSIP_Label_d8563c6a-300f-4098-af31-1ce1e953b556_ActionId">
    <vt:lpwstr>88fd52c4-a9f2-4741-9a5d-11d3bd17ef62</vt:lpwstr>
  </property>
  <property fmtid="{D5CDD505-2E9C-101B-9397-08002B2CF9AE}" pid="11" name="MSIP_Label_d8563c6a-300f-4098-af31-1ce1e953b556_ContentBits">
    <vt:lpwstr>0</vt:lpwstr>
  </property>
</Properties>
</file>