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8612" w14:textId="22F5F09D" w:rsidR="00FC2BB3" w:rsidRPr="000A47E2" w:rsidRDefault="00FC2BB3" w:rsidP="00FC2BB3">
      <w:pPr>
        <w:pStyle w:val="BodyText"/>
        <w:rPr>
          <w:sz w:val="28"/>
          <w:szCs w:val="28"/>
        </w:rPr>
      </w:pPr>
      <w:r w:rsidRPr="000A47E2">
        <w:rPr>
          <w:b/>
          <w:sz w:val="28"/>
          <w:szCs w:val="28"/>
        </w:rPr>
        <w:t>Student Name:</w:t>
      </w:r>
      <w:r>
        <w:rPr>
          <w:b/>
          <w:sz w:val="28"/>
          <w:szCs w:val="28"/>
        </w:rPr>
        <w:t xml:space="preserve"> </w:t>
      </w:r>
      <w:r w:rsidR="00B020DF">
        <w:rPr>
          <w:b/>
          <w:sz w:val="28"/>
          <w:szCs w:val="28"/>
        </w:rPr>
        <w:t xml:space="preserve">Asia </w:t>
      </w:r>
      <w:proofErr w:type="spellStart"/>
      <w:r w:rsidR="00B020DF">
        <w:rPr>
          <w:b/>
          <w:sz w:val="28"/>
          <w:szCs w:val="28"/>
        </w:rPr>
        <w:t>Abdur</w:t>
      </w:r>
      <w:proofErr w:type="spellEnd"/>
      <w:r w:rsidR="00B020DF">
        <w:rPr>
          <w:b/>
          <w:sz w:val="28"/>
          <w:szCs w:val="28"/>
        </w:rPr>
        <w:t xml:space="preserve"> Begum</w:t>
      </w:r>
    </w:p>
    <w:p w14:paraId="39EF0EFF" w14:textId="734F2E8D" w:rsidR="00FC2BB3" w:rsidRPr="000A47E2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Project No. and Title:</w:t>
      </w:r>
      <w:r>
        <w:rPr>
          <w:b/>
          <w:sz w:val="28"/>
          <w:szCs w:val="28"/>
        </w:rPr>
        <w:t xml:space="preserve"> </w:t>
      </w:r>
      <w:r w:rsidRPr="000A47E2">
        <w:rPr>
          <w:sz w:val="28"/>
          <w:szCs w:val="28"/>
        </w:rPr>
        <w:t xml:space="preserve"> </w:t>
      </w:r>
      <w:r w:rsidR="00B020DF">
        <w:rPr>
          <w:sz w:val="28"/>
          <w:szCs w:val="28"/>
        </w:rPr>
        <w:t>Social Media Advert</w:t>
      </w:r>
    </w:p>
    <w:p w14:paraId="7AE08156" w14:textId="1868353B" w:rsidR="00164FC5" w:rsidRPr="001863DD" w:rsidRDefault="00FC2BB3" w:rsidP="006653EC">
      <w:pPr>
        <w:tabs>
          <w:tab w:val="left" w:pos="1120"/>
        </w:tabs>
        <w:contextualSpacing/>
        <w:rPr>
          <w:sz w:val="16"/>
          <w:szCs w:val="16"/>
        </w:rPr>
      </w:pPr>
      <w:r w:rsidRPr="000A47E2">
        <w:rPr>
          <w:b/>
          <w:sz w:val="28"/>
          <w:szCs w:val="28"/>
        </w:rPr>
        <w:t xml:space="preserve">Units </w:t>
      </w:r>
      <w:r w:rsidRPr="0071490C">
        <w:rPr>
          <w:b/>
          <w:sz w:val="28"/>
          <w:szCs w:val="28"/>
        </w:rPr>
        <w:t>Covered</w:t>
      </w:r>
      <w:r w:rsidRPr="006653EC">
        <w:rPr>
          <w:b/>
          <w:sz w:val="44"/>
          <w:szCs w:val="44"/>
        </w:rPr>
        <w:t>:</w:t>
      </w:r>
      <w:r w:rsidR="001863DD" w:rsidRPr="006653EC">
        <w:rPr>
          <w:b/>
          <w:sz w:val="44"/>
          <w:szCs w:val="44"/>
        </w:rPr>
        <w:t xml:space="preserve"> </w:t>
      </w:r>
      <w:r w:rsidR="00E66642">
        <w:t>1 &amp; 2</w:t>
      </w:r>
    </w:p>
    <w:p w14:paraId="02B3FE29" w14:textId="1A72253A" w:rsidR="001863DD" w:rsidRPr="001863DD" w:rsidRDefault="001863DD" w:rsidP="001863DD">
      <w:pPr>
        <w:tabs>
          <w:tab w:val="left" w:pos="1120"/>
        </w:tabs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14:paraId="11CEC219" w14:textId="77777777" w:rsidR="00936516" w:rsidRDefault="00936516" w:rsidP="00164FC5">
      <w:pPr>
        <w:tabs>
          <w:tab w:val="left" w:pos="1120"/>
        </w:tabs>
        <w:contextualSpacing/>
        <w:rPr>
          <w:sz w:val="20"/>
          <w:szCs w:val="20"/>
        </w:rPr>
      </w:pPr>
    </w:p>
    <w:p w14:paraId="3E5BC9D9" w14:textId="2CD157BD" w:rsidR="00FC2BB3" w:rsidRPr="00041FA4" w:rsidRDefault="00FC2BB3" w:rsidP="005E102D">
      <w:pPr>
        <w:tabs>
          <w:tab w:val="left" w:pos="1120"/>
        </w:tabs>
        <w:contextualSpacing/>
        <w:rPr>
          <w:sz w:val="20"/>
          <w:szCs w:val="20"/>
          <w:lang w:val="en-GB"/>
        </w:rPr>
      </w:pPr>
      <w:r w:rsidRPr="000A47E2">
        <w:rPr>
          <w:b/>
          <w:sz w:val="28"/>
          <w:szCs w:val="28"/>
        </w:rPr>
        <w:t>Overall Grade:</w:t>
      </w:r>
      <w:r w:rsidR="00BA435E">
        <w:rPr>
          <w:b/>
          <w:sz w:val="28"/>
          <w:szCs w:val="28"/>
        </w:rPr>
        <w:t xml:space="preserve"> </w:t>
      </w:r>
      <w:r w:rsidR="00E66642" w:rsidRPr="00E66642">
        <w:rPr>
          <w:b/>
          <w:sz w:val="28"/>
          <w:szCs w:val="28"/>
          <w:shd w:val="clear" w:color="auto" w:fill="92D050"/>
          <w:lang w:val="en-GB"/>
        </w:rPr>
        <w:t>Good</w:t>
      </w:r>
    </w:p>
    <w:p w14:paraId="625B5C2D" w14:textId="444C70AE" w:rsidR="00936516" w:rsidRPr="00AB58C1" w:rsidRDefault="00FC2BB3" w:rsidP="00FC2BB3">
      <w:pPr>
        <w:pStyle w:val="BodyText"/>
        <w:rPr>
          <w:b/>
        </w:rPr>
      </w:pPr>
      <w:proofErr w:type="spellStart"/>
      <w:proofErr w:type="gramStart"/>
      <w:r w:rsidRPr="000A47E2">
        <w:rPr>
          <w:b/>
          <w:sz w:val="28"/>
          <w:szCs w:val="28"/>
        </w:rPr>
        <w:t>Assessor</w:t>
      </w:r>
      <w:r w:rsidR="00AB58C1">
        <w:rPr>
          <w:b/>
          <w:sz w:val="28"/>
          <w:szCs w:val="28"/>
        </w:rPr>
        <w:t>s</w:t>
      </w:r>
      <w:r w:rsidRPr="000A47E2">
        <w:rPr>
          <w:b/>
          <w:sz w:val="28"/>
          <w:szCs w:val="28"/>
        </w:rPr>
        <w:t>:</w:t>
      </w:r>
      <w:r w:rsidR="006653EC">
        <w:t>Tom</w:t>
      </w:r>
      <w:proofErr w:type="spellEnd"/>
      <w:proofErr w:type="gramEnd"/>
      <w:r w:rsidR="006653EC">
        <w:t xml:space="preserve"> Duxbury, Paul Holmes, Karl Sherwin</w:t>
      </w:r>
      <w:r w:rsidR="00AB58C1" w:rsidRPr="00AB58C1">
        <w:t>, Lewis Blofeld</w:t>
      </w:r>
    </w:p>
    <w:p w14:paraId="65EC1C16" w14:textId="07C17D24" w:rsidR="000A47E2" w:rsidRPr="00936516" w:rsidRDefault="00FC2BB3" w:rsidP="000A47E2">
      <w:pPr>
        <w:pStyle w:val="BodyText"/>
        <w:rPr>
          <w:b/>
          <w:sz w:val="28"/>
          <w:szCs w:val="28"/>
        </w:rPr>
        <w:sectPr w:rsidR="000A47E2" w:rsidRPr="00936516">
          <w:type w:val="continuous"/>
          <w:pgSz w:w="15840" w:h="12240" w:orient="landscape"/>
          <w:pgMar w:top="1000" w:right="660" w:bottom="280" w:left="1220" w:header="720" w:footer="720" w:gutter="0"/>
          <w:cols w:num="2" w:space="720"/>
        </w:sectPr>
      </w:pPr>
      <w:r w:rsidRPr="000A47E2">
        <w:rPr>
          <w:b/>
          <w:sz w:val="28"/>
          <w:szCs w:val="28"/>
        </w:rPr>
        <w:t>Date:</w:t>
      </w:r>
      <w:r w:rsidR="00FD18FF">
        <w:rPr>
          <w:b/>
          <w:sz w:val="28"/>
          <w:szCs w:val="28"/>
        </w:rPr>
        <w:t xml:space="preserve"> </w:t>
      </w:r>
      <w:r w:rsidR="006653EC">
        <w:rPr>
          <w:b/>
          <w:sz w:val="28"/>
          <w:szCs w:val="28"/>
        </w:rPr>
        <w:t>16</w:t>
      </w:r>
      <w:r w:rsidR="00FD18FF">
        <w:rPr>
          <w:b/>
          <w:sz w:val="28"/>
          <w:szCs w:val="28"/>
        </w:rPr>
        <w:t>/</w:t>
      </w:r>
      <w:r w:rsidR="006653EC">
        <w:rPr>
          <w:b/>
          <w:sz w:val="28"/>
          <w:szCs w:val="28"/>
        </w:rPr>
        <w:t>09</w:t>
      </w:r>
      <w:r w:rsidR="00FD18FF">
        <w:rPr>
          <w:b/>
          <w:sz w:val="28"/>
          <w:szCs w:val="28"/>
        </w:rPr>
        <w:t>/</w:t>
      </w:r>
      <w:r w:rsidR="00BA435E">
        <w:rPr>
          <w:b/>
          <w:sz w:val="28"/>
          <w:szCs w:val="28"/>
        </w:rPr>
        <w:t>2</w:t>
      </w:r>
      <w:r w:rsidR="006653EC">
        <w:rPr>
          <w:b/>
          <w:sz w:val="28"/>
          <w:szCs w:val="28"/>
        </w:rPr>
        <w:t>2</w:t>
      </w:r>
    </w:p>
    <w:p w14:paraId="06B6C139" w14:textId="77777777" w:rsidR="004B78AC" w:rsidRDefault="004B78AC">
      <w:pPr>
        <w:pStyle w:val="BodyText"/>
        <w:spacing w:before="10"/>
        <w:rPr>
          <w:sz w:val="23"/>
        </w:rPr>
      </w:pPr>
    </w:p>
    <w:p w14:paraId="4CBDEE24" w14:textId="77777777" w:rsidR="001863DD" w:rsidRDefault="001863DD" w:rsidP="001863DD">
      <w:pPr>
        <w:spacing w:before="93"/>
        <w:ind w:left="220"/>
        <w:rPr>
          <w:b/>
          <w:sz w:val="24"/>
        </w:rPr>
      </w:pPr>
      <w:r>
        <w:rPr>
          <w:b/>
          <w:sz w:val="24"/>
        </w:rPr>
        <w:t>Exemplification for UAL Awarding Body Grade Criteria – Level 2</w:t>
      </w:r>
    </w:p>
    <w:p w14:paraId="2D65AC27" w14:textId="77777777" w:rsidR="001863DD" w:rsidRDefault="001863DD" w:rsidP="001863DD">
      <w:pPr>
        <w:pStyle w:val="BodyText"/>
        <w:spacing w:before="4"/>
        <w:ind w:left="220" w:right="1006"/>
      </w:pPr>
      <w:r>
        <w:t>This guide is to be used in conjunction with the assessment and grading criteria for UAL Awarding Body qualifications at Level 2.</w:t>
      </w:r>
    </w:p>
    <w:p w14:paraId="308A1C2D" w14:textId="77777777" w:rsidR="001863DD" w:rsidRDefault="001863DD" w:rsidP="001863DD">
      <w:pPr>
        <w:pStyle w:val="BodyText"/>
        <w:spacing w:before="10"/>
        <w:rPr>
          <w:sz w:val="2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2746"/>
      </w:tblGrid>
      <w:tr w:rsidR="001863DD" w14:paraId="15646622" w14:textId="77777777" w:rsidTr="000B4D1C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Default="001863DD" w:rsidP="000B4D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2F852162" w14:textId="77777777" w:rsidR="001863DD" w:rsidRDefault="001863DD" w:rsidP="000B4D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Work submitted fails to meet one or more of the assessment criteria and is</w:t>
            </w:r>
          </w:p>
          <w:p w14:paraId="215E7283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407281AE" w14:textId="77777777" w:rsidR="001863DD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Work submitted meets </w:t>
            </w:r>
            <w:proofErr w:type="gramStart"/>
            <w:r>
              <w:rPr>
                <w:sz w:val="20"/>
              </w:rPr>
              <w:t>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z w:val="20"/>
              </w:rPr>
              <w:t xml:space="preserve">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746" w:type="dxa"/>
            <w:shd w:val="clear" w:color="auto" w:fill="E4DFEB"/>
          </w:tcPr>
          <w:p w14:paraId="03E5CDE0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217BFCD" w14:textId="77777777" w:rsidR="001863DD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2746" w:type="dxa"/>
            <w:shd w:val="clear" w:color="auto" w:fill="E4DFEB"/>
          </w:tcPr>
          <w:p w14:paraId="0425E282" w14:textId="77777777" w:rsidR="001863DD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C6F5032" w14:textId="77777777" w:rsidR="001863DD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14:paraId="6E7DFDFF" w14:textId="77777777" w:rsidTr="00E66642">
        <w:trPr>
          <w:trHeight w:val="1600"/>
        </w:trPr>
        <w:tc>
          <w:tcPr>
            <w:tcW w:w="2746" w:type="dxa"/>
          </w:tcPr>
          <w:p w14:paraId="47AEE345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auto"/>
          </w:tcPr>
          <w:p w14:paraId="1B519B65" w14:textId="77777777" w:rsidR="001863DD" w:rsidRDefault="001863DD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>
              <w:rPr>
                <w:sz w:val="20"/>
              </w:rPr>
              <w:t>Insufficient research and investigation evidenced. Little or no information from relevant sources used to inform ideas.</w:t>
            </w:r>
          </w:p>
        </w:tc>
        <w:tc>
          <w:tcPr>
            <w:tcW w:w="2741" w:type="dxa"/>
            <w:shd w:val="clear" w:color="auto" w:fill="auto"/>
          </w:tcPr>
          <w:p w14:paraId="24C3368D" w14:textId="77777777" w:rsidR="001863DD" w:rsidRDefault="001863DD" w:rsidP="000B4D1C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>Sufficient research and investigation of relevant sources, information used to inform ideas.</w:t>
            </w:r>
          </w:p>
        </w:tc>
        <w:tc>
          <w:tcPr>
            <w:tcW w:w="2746" w:type="dxa"/>
            <w:shd w:val="clear" w:color="auto" w:fill="92D050"/>
          </w:tcPr>
          <w:p w14:paraId="70109649" w14:textId="77777777" w:rsidR="001863DD" w:rsidRDefault="001863DD" w:rsidP="000B4D1C">
            <w:pPr>
              <w:pStyle w:val="TableParagraph"/>
              <w:spacing w:before="2"/>
              <w:ind w:right="172"/>
              <w:rPr>
                <w:sz w:val="20"/>
              </w:rPr>
            </w:pPr>
            <w:r>
              <w:rPr>
                <w:sz w:val="20"/>
              </w:rPr>
              <w:t>Thorough research and investigation of relevant sources, coherent use of information used to inform and develop ideas.</w:t>
            </w:r>
          </w:p>
        </w:tc>
        <w:tc>
          <w:tcPr>
            <w:tcW w:w="2746" w:type="dxa"/>
            <w:shd w:val="clear" w:color="auto" w:fill="auto"/>
          </w:tcPr>
          <w:p w14:paraId="47627145" w14:textId="77777777" w:rsidR="001863DD" w:rsidRDefault="001863DD" w:rsidP="000B4D1C">
            <w:pPr>
              <w:pStyle w:val="TableParagraph"/>
              <w:spacing w:before="2"/>
              <w:ind w:left="100" w:right="280"/>
              <w:rPr>
                <w:sz w:val="20"/>
              </w:rPr>
            </w:pPr>
            <w:r>
              <w:rPr>
                <w:sz w:val="20"/>
              </w:rPr>
              <w:t>Thorough and sustained research and investigation of relevant sources.</w:t>
            </w:r>
          </w:p>
          <w:p w14:paraId="26A03C8F" w14:textId="77777777" w:rsidR="001863DD" w:rsidRDefault="001863DD" w:rsidP="000B4D1C">
            <w:pPr>
              <w:pStyle w:val="TableParagraph"/>
              <w:ind w:left="100" w:right="165"/>
              <w:rPr>
                <w:sz w:val="20"/>
              </w:rPr>
            </w:pPr>
            <w:r>
              <w:rPr>
                <w:sz w:val="20"/>
              </w:rPr>
              <w:t>Accomplished and considered interpretation of information used to inform,</w:t>
            </w:r>
          </w:p>
          <w:p w14:paraId="6C400147" w14:textId="77777777" w:rsidR="001863DD" w:rsidRDefault="001863DD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develop and extend ideas.</w:t>
            </w:r>
          </w:p>
        </w:tc>
      </w:tr>
      <w:tr w:rsidR="001863DD" w14:paraId="32C0A8B4" w14:textId="77777777" w:rsidTr="00B020DF">
        <w:trPr>
          <w:trHeight w:val="1380"/>
        </w:trPr>
        <w:tc>
          <w:tcPr>
            <w:tcW w:w="2746" w:type="dxa"/>
          </w:tcPr>
          <w:p w14:paraId="72860D8E" w14:textId="77777777" w:rsidR="001863DD" w:rsidRDefault="001863DD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Planning and production</w:t>
            </w:r>
          </w:p>
        </w:tc>
        <w:tc>
          <w:tcPr>
            <w:tcW w:w="2745" w:type="dxa"/>
            <w:shd w:val="clear" w:color="auto" w:fill="auto"/>
          </w:tcPr>
          <w:p w14:paraId="1BC2EC69" w14:textId="77777777" w:rsidR="001863DD" w:rsidRDefault="001863DD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>
              <w:rPr>
                <w:sz w:val="20"/>
              </w:rPr>
              <w:t xml:space="preserve">Ineffective or unrealistic planning and poor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. Task or tasks incomplete against timescale.</w:t>
            </w:r>
          </w:p>
        </w:tc>
        <w:tc>
          <w:tcPr>
            <w:tcW w:w="2741" w:type="dxa"/>
            <w:shd w:val="clear" w:color="auto" w:fill="auto"/>
          </w:tcPr>
          <w:p w14:paraId="1FF43A4F" w14:textId="77777777" w:rsidR="001863DD" w:rsidRDefault="001863DD" w:rsidP="000B4D1C">
            <w:pPr>
              <w:pStyle w:val="TableParagraph"/>
              <w:spacing w:before="2"/>
              <w:ind w:left="100" w:right="365"/>
              <w:rPr>
                <w:sz w:val="20"/>
              </w:rPr>
            </w:pPr>
            <w:r>
              <w:rPr>
                <w:sz w:val="20"/>
              </w:rPr>
              <w:t xml:space="preserve">Realistic planning and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. Satisfactory production against timescales.</w:t>
            </w:r>
          </w:p>
        </w:tc>
        <w:tc>
          <w:tcPr>
            <w:tcW w:w="2746" w:type="dxa"/>
            <w:shd w:val="clear" w:color="auto" w:fill="92D050"/>
          </w:tcPr>
          <w:p w14:paraId="776DAB15" w14:textId="77777777" w:rsidR="001863DD" w:rsidRDefault="001863DD" w:rsidP="000B4D1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Effective planning,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and subject engagement evidenced. Efficient production against timescales.</w:t>
            </w:r>
          </w:p>
        </w:tc>
        <w:tc>
          <w:tcPr>
            <w:tcW w:w="2746" w:type="dxa"/>
            <w:shd w:val="clear" w:color="auto" w:fill="auto"/>
          </w:tcPr>
          <w:p w14:paraId="45494249" w14:textId="77777777" w:rsidR="001863DD" w:rsidRDefault="001863DD" w:rsidP="000B4D1C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 xml:space="preserve">Detailed and effective planning and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, commitment and subject engagement evidenced.</w:t>
            </w:r>
          </w:p>
          <w:p w14:paraId="2680B586" w14:textId="77777777" w:rsidR="001863DD" w:rsidRDefault="001863DD" w:rsidP="000B4D1C">
            <w:pPr>
              <w:pStyle w:val="TableParagraph"/>
              <w:spacing w:line="230" w:lineRule="atLeast"/>
              <w:ind w:left="100" w:right="636"/>
              <w:rPr>
                <w:sz w:val="20"/>
              </w:rPr>
            </w:pPr>
            <w:r>
              <w:rPr>
                <w:sz w:val="20"/>
              </w:rPr>
              <w:t>Substantial production against timescales.</w:t>
            </w:r>
          </w:p>
        </w:tc>
      </w:tr>
      <w:tr w:rsidR="001863DD" w14:paraId="6488AF77" w14:textId="77777777" w:rsidTr="00B020DF">
        <w:trPr>
          <w:trHeight w:val="1378"/>
        </w:trPr>
        <w:tc>
          <w:tcPr>
            <w:tcW w:w="2746" w:type="dxa"/>
          </w:tcPr>
          <w:p w14:paraId="2414BEC2" w14:textId="77777777" w:rsidR="001863DD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Practical skills and presentation</w:t>
            </w:r>
          </w:p>
        </w:tc>
        <w:tc>
          <w:tcPr>
            <w:tcW w:w="2745" w:type="dxa"/>
            <w:shd w:val="clear" w:color="auto" w:fill="auto"/>
          </w:tcPr>
          <w:p w14:paraId="4AE6E940" w14:textId="77777777" w:rsidR="001863DD" w:rsidRDefault="001863DD" w:rsidP="000B4D1C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Limited use of processes, application of skills or knowledge demonstrated, few or no alternative ideas and poor presentation.</w:t>
            </w:r>
          </w:p>
        </w:tc>
        <w:tc>
          <w:tcPr>
            <w:tcW w:w="2741" w:type="dxa"/>
            <w:shd w:val="clear" w:color="auto" w:fill="auto"/>
          </w:tcPr>
          <w:p w14:paraId="178F0EC0" w14:textId="77777777" w:rsidR="001863DD" w:rsidRDefault="001863DD" w:rsidP="000B4D1C">
            <w:pPr>
              <w:pStyle w:val="TableParagraph"/>
              <w:ind w:left="100" w:right="110"/>
              <w:rPr>
                <w:sz w:val="20"/>
              </w:rPr>
            </w:pPr>
            <w:r>
              <w:rPr>
                <w:sz w:val="20"/>
              </w:rPr>
              <w:t>Competent demonstration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gramStart"/>
            <w:r>
              <w:rPr>
                <w:sz w:val="20"/>
              </w:rPr>
              <w:t>processes  and</w:t>
            </w:r>
            <w:proofErr w:type="gramEnd"/>
            <w:r>
              <w:rPr>
                <w:sz w:val="20"/>
              </w:rPr>
              <w:t xml:space="preserve">  application of skills and knowledge used to develop 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present creative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solutions.</w:t>
            </w:r>
          </w:p>
        </w:tc>
        <w:tc>
          <w:tcPr>
            <w:tcW w:w="2746" w:type="dxa"/>
            <w:shd w:val="clear" w:color="auto" w:fill="92D050"/>
          </w:tcPr>
          <w:p w14:paraId="66358EB3" w14:textId="77777777" w:rsidR="001863DD" w:rsidRDefault="001863DD" w:rsidP="000B4D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Considered and capable demonstration of processes, application of skills and knowledge used to develop ideas and present creative</w:t>
            </w:r>
          </w:p>
          <w:p w14:paraId="2FB056A6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solutions.</w:t>
            </w:r>
          </w:p>
        </w:tc>
        <w:tc>
          <w:tcPr>
            <w:tcW w:w="2746" w:type="dxa"/>
            <w:shd w:val="clear" w:color="auto" w:fill="auto"/>
          </w:tcPr>
          <w:p w14:paraId="1AF8EE2E" w14:textId="77777777" w:rsidR="001863DD" w:rsidRDefault="001863DD" w:rsidP="000B4D1C">
            <w:pPr>
              <w:pStyle w:val="TableParagraph"/>
              <w:ind w:left="100" w:right="127"/>
              <w:rPr>
                <w:sz w:val="20"/>
              </w:rPr>
            </w:pPr>
            <w:r>
              <w:rPr>
                <w:sz w:val="20"/>
              </w:rPr>
              <w:t>Accomplished demonstration 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processes, skills and knowledge used to develop alternative ideas and present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</w:p>
          <w:p w14:paraId="5AD62650" w14:textId="77777777" w:rsidR="001863DD" w:rsidRDefault="001863DD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solutions.</w:t>
            </w:r>
          </w:p>
        </w:tc>
      </w:tr>
      <w:tr w:rsidR="001863DD" w14:paraId="11778BB8" w14:textId="77777777" w:rsidTr="00B020DF">
        <w:trPr>
          <w:trHeight w:val="1380"/>
        </w:trPr>
        <w:tc>
          <w:tcPr>
            <w:tcW w:w="2746" w:type="dxa"/>
          </w:tcPr>
          <w:p w14:paraId="6AC0515A" w14:textId="77777777" w:rsidR="001863DD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Evaluation and reflection</w:t>
            </w:r>
          </w:p>
        </w:tc>
        <w:tc>
          <w:tcPr>
            <w:tcW w:w="2745" w:type="dxa"/>
            <w:shd w:val="clear" w:color="auto" w:fill="auto"/>
          </w:tcPr>
          <w:p w14:paraId="6EFDE3D3" w14:textId="77777777" w:rsidR="001863DD" w:rsidRDefault="001863DD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>
              <w:rPr>
                <w:sz w:val="20"/>
              </w:rPr>
              <w:t>Inadequate evaluation or insufficient evidence of ongoing assessment of ideas limiting progress and development.</w:t>
            </w:r>
          </w:p>
        </w:tc>
        <w:tc>
          <w:tcPr>
            <w:tcW w:w="2741" w:type="dxa"/>
            <w:shd w:val="clear" w:color="auto" w:fill="auto"/>
          </w:tcPr>
          <w:p w14:paraId="1D1A18B4" w14:textId="77777777" w:rsidR="001863DD" w:rsidRDefault="001863DD" w:rsidP="000B4D1C">
            <w:pPr>
              <w:pStyle w:val="TableParagraph"/>
              <w:spacing w:before="2"/>
              <w:ind w:left="100" w:right="171"/>
              <w:rPr>
                <w:sz w:val="20"/>
              </w:rPr>
            </w:pPr>
            <w:r>
              <w:rPr>
                <w:sz w:val="20"/>
              </w:rPr>
              <w:t>Sufficient evaluation with evidence of ongoing assessment of ideas used to inform progress and development.</w:t>
            </w:r>
          </w:p>
        </w:tc>
        <w:tc>
          <w:tcPr>
            <w:tcW w:w="2746" w:type="dxa"/>
            <w:shd w:val="clear" w:color="auto" w:fill="92D050"/>
          </w:tcPr>
          <w:p w14:paraId="0D327F65" w14:textId="77777777" w:rsidR="001863DD" w:rsidRDefault="001863DD" w:rsidP="000B4D1C">
            <w:pPr>
              <w:pStyle w:val="TableParagraph"/>
              <w:spacing w:before="2"/>
              <w:ind w:right="120"/>
              <w:rPr>
                <w:sz w:val="20"/>
              </w:rPr>
            </w:pPr>
            <w:r>
              <w:rPr>
                <w:sz w:val="20"/>
              </w:rPr>
              <w:t>Effective evaluation clearly communicated and applied to make reasoned decisions and inform the development of ideas.</w:t>
            </w:r>
          </w:p>
        </w:tc>
        <w:tc>
          <w:tcPr>
            <w:tcW w:w="2746" w:type="dxa"/>
            <w:shd w:val="clear" w:color="auto" w:fill="auto"/>
          </w:tcPr>
          <w:p w14:paraId="654DFC89" w14:textId="77777777" w:rsidR="001863DD" w:rsidRDefault="001863DD" w:rsidP="000B4D1C">
            <w:pPr>
              <w:pStyle w:val="TableParagraph"/>
              <w:spacing w:before="2"/>
              <w:ind w:left="100" w:right="165"/>
              <w:rPr>
                <w:sz w:val="20"/>
              </w:rPr>
            </w:pPr>
            <w:r>
              <w:rPr>
                <w:sz w:val="20"/>
              </w:rPr>
              <w:t>Perceptive evaluation and interpretation, demonstrating clarity in thinking and decision making used to inform and</w:t>
            </w:r>
          </w:p>
          <w:p w14:paraId="7BDE1278" w14:textId="77777777" w:rsidR="001863DD" w:rsidRDefault="001863DD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progress ideas.</w:t>
            </w:r>
          </w:p>
        </w:tc>
      </w:tr>
    </w:tbl>
    <w:p w14:paraId="3237CAB7" w14:textId="77777777" w:rsidR="001863DD" w:rsidRDefault="001863DD" w:rsidP="001863DD"/>
    <w:p w14:paraId="1A6C1400" w14:textId="77777777" w:rsidR="001A79B8" w:rsidRDefault="001A79B8"/>
    <w:p w14:paraId="3F480F9A" w14:textId="77777777" w:rsidR="000A47E2" w:rsidRDefault="000A47E2"/>
    <w:p w14:paraId="4A8B6B59" w14:textId="77777777" w:rsidR="000A47E2" w:rsidRDefault="000A47E2"/>
    <w:p w14:paraId="61A21E74" w14:textId="77777777" w:rsidR="00222FFB" w:rsidRDefault="00222FFB"/>
    <w:p w14:paraId="23774247" w14:textId="77777777" w:rsidR="00222FFB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14:paraId="56804E2F" w14:textId="77777777">
        <w:trPr>
          <w:trHeight w:val="6688"/>
        </w:trPr>
        <w:tc>
          <w:tcPr>
            <w:tcW w:w="14163" w:type="dxa"/>
          </w:tcPr>
          <w:p w14:paraId="3136541E" w14:textId="026EB9D9" w:rsidR="00222FFB" w:rsidRPr="00041FA4" w:rsidRDefault="00222FFB">
            <w:pPr>
              <w:rPr>
                <w:b/>
                <w:bCs/>
                <w:sz w:val="24"/>
                <w:szCs w:val="24"/>
              </w:rPr>
            </w:pPr>
            <w:r w:rsidRPr="00041FA4">
              <w:rPr>
                <w:b/>
                <w:bCs/>
                <w:sz w:val="24"/>
                <w:szCs w:val="24"/>
              </w:rPr>
              <w:t>Comments:</w:t>
            </w:r>
          </w:p>
          <w:p w14:paraId="0C45D0D4" w14:textId="77777777" w:rsidR="00222FFB" w:rsidRPr="00041FA4" w:rsidRDefault="00222FFB">
            <w:pPr>
              <w:rPr>
                <w:sz w:val="24"/>
                <w:szCs w:val="24"/>
              </w:rPr>
            </w:pPr>
          </w:p>
          <w:p w14:paraId="4543B62C" w14:textId="0A62AF24" w:rsidR="00AB58C1" w:rsidRPr="00041FA4" w:rsidRDefault="005E102D" w:rsidP="005E102D">
            <w:pPr>
              <w:rPr>
                <w:sz w:val="24"/>
                <w:szCs w:val="24"/>
              </w:rPr>
            </w:pPr>
            <w:r w:rsidRPr="00041FA4">
              <w:rPr>
                <w:sz w:val="24"/>
                <w:szCs w:val="24"/>
              </w:rPr>
              <w:t xml:space="preserve">Well </w:t>
            </w:r>
            <w:proofErr w:type="gramStart"/>
            <w:r w:rsidRPr="00041FA4">
              <w:rPr>
                <w:sz w:val="24"/>
                <w:szCs w:val="24"/>
              </w:rPr>
              <w:t>don</w:t>
            </w:r>
            <w:r w:rsidR="00187F5D">
              <w:rPr>
                <w:sz w:val="24"/>
                <w:szCs w:val="24"/>
              </w:rPr>
              <w:t>e</w:t>
            </w:r>
            <w:proofErr w:type="gramEnd"/>
            <w:r w:rsidR="00187F5D">
              <w:rPr>
                <w:sz w:val="24"/>
                <w:szCs w:val="24"/>
              </w:rPr>
              <w:t xml:space="preserve"> Asia,</w:t>
            </w:r>
            <w:r w:rsidRPr="00041FA4">
              <w:rPr>
                <w:sz w:val="24"/>
                <w:szCs w:val="24"/>
              </w:rPr>
              <w:t xml:space="preserve"> you have completed this project to a</w:t>
            </w:r>
            <w:r w:rsidR="00187F5D">
              <w:rPr>
                <w:sz w:val="24"/>
                <w:szCs w:val="24"/>
              </w:rPr>
              <w:t xml:space="preserve"> </w:t>
            </w:r>
            <w:r w:rsidR="0038703C">
              <w:rPr>
                <w:sz w:val="24"/>
                <w:szCs w:val="24"/>
              </w:rPr>
              <w:t>good</w:t>
            </w:r>
            <w:r w:rsidR="006653EC">
              <w:rPr>
                <w:sz w:val="24"/>
                <w:szCs w:val="24"/>
              </w:rPr>
              <w:t xml:space="preserve"> </w:t>
            </w:r>
            <w:r w:rsidRPr="00041FA4">
              <w:rPr>
                <w:sz w:val="24"/>
                <w:szCs w:val="24"/>
              </w:rPr>
              <w:t xml:space="preserve">standard. The work submitted meets all the assessment criteria and is of a </w:t>
            </w:r>
            <w:r w:rsidR="0038703C">
              <w:rPr>
                <w:sz w:val="24"/>
                <w:szCs w:val="24"/>
              </w:rPr>
              <w:t>good</w:t>
            </w:r>
            <w:r w:rsidRPr="00041FA4">
              <w:rPr>
                <w:sz w:val="24"/>
                <w:szCs w:val="24"/>
              </w:rPr>
              <w:t xml:space="preserve"> standard</w:t>
            </w:r>
            <w:r w:rsidR="00187F5D">
              <w:rPr>
                <w:sz w:val="24"/>
                <w:szCs w:val="24"/>
              </w:rPr>
              <w:t xml:space="preserve"> overall</w:t>
            </w:r>
            <w:r w:rsidRPr="00041FA4">
              <w:rPr>
                <w:sz w:val="24"/>
                <w:szCs w:val="24"/>
              </w:rPr>
              <w:t xml:space="preserve">. </w:t>
            </w:r>
          </w:p>
          <w:p w14:paraId="6FAFBE8F" w14:textId="28AC99E5" w:rsidR="00041FA4" w:rsidRDefault="00041FA4" w:rsidP="00041FA4">
            <w:pPr>
              <w:rPr>
                <w:sz w:val="24"/>
                <w:szCs w:val="24"/>
              </w:rPr>
            </w:pPr>
          </w:p>
          <w:p w14:paraId="0098AB0E" w14:textId="1E901214" w:rsidR="006653EC" w:rsidRPr="006653EC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Research </w:t>
            </w:r>
          </w:p>
          <w:p w14:paraId="18125146" w14:textId="1215DA87" w:rsidR="006653EC" w:rsidRDefault="006653EC" w:rsidP="00041FA4">
            <w:pPr>
              <w:rPr>
                <w:sz w:val="24"/>
                <w:szCs w:val="24"/>
              </w:rPr>
            </w:pPr>
          </w:p>
          <w:p w14:paraId="6B6D2CE1" w14:textId="3F5844FC" w:rsidR="006653EC" w:rsidRDefault="00187F5D" w:rsidP="00041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have presented </w:t>
            </w:r>
            <w:r w:rsidR="003F3137">
              <w:rPr>
                <w:sz w:val="24"/>
                <w:szCs w:val="24"/>
              </w:rPr>
              <w:t xml:space="preserve">good research, exploring audience and formats, </w:t>
            </w:r>
            <w:r w:rsidR="00E66642">
              <w:rPr>
                <w:sz w:val="24"/>
                <w:szCs w:val="24"/>
              </w:rPr>
              <w:t>but your idea generation could have been explored further</w:t>
            </w:r>
            <w:r w:rsidR="003F3137">
              <w:rPr>
                <w:sz w:val="24"/>
                <w:szCs w:val="24"/>
              </w:rPr>
              <w:t xml:space="preserve">. If you had presented a mood board or mind map </w:t>
            </w:r>
            <w:r w:rsidR="00E66642">
              <w:rPr>
                <w:sz w:val="24"/>
                <w:szCs w:val="24"/>
              </w:rPr>
              <w:t>demonstrating your initial thought process,</w:t>
            </w:r>
            <w:r w:rsidR="003F3137">
              <w:rPr>
                <w:sz w:val="24"/>
                <w:szCs w:val="24"/>
              </w:rPr>
              <w:t xml:space="preserve"> you would have pushed your project further.</w:t>
            </w:r>
            <w:r w:rsidR="00E66642">
              <w:rPr>
                <w:sz w:val="24"/>
                <w:szCs w:val="24"/>
              </w:rPr>
              <w:t xml:space="preserve"> What </w:t>
            </w:r>
            <w:r w:rsidR="0038703C">
              <w:rPr>
                <w:sz w:val="24"/>
                <w:szCs w:val="24"/>
              </w:rPr>
              <w:t xml:space="preserve">has </w:t>
            </w:r>
            <w:r w:rsidR="00E66642">
              <w:rPr>
                <w:sz w:val="24"/>
                <w:szCs w:val="24"/>
              </w:rPr>
              <w:t>helped</w:t>
            </w:r>
            <w:r w:rsidR="0038703C">
              <w:rPr>
                <w:sz w:val="24"/>
                <w:szCs w:val="24"/>
              </w:rPr>
              <w:t xml:space="preserve"> however,</w:t>
            </w:r>
            <w:r w:rsidR="00E66642">
              <w:rPr>
                <w:sz w:val="24"/>
                <w:szCs w:val="24"/>
              </w:rPr>
              <w:t xml:space="preserve"> was the creation and design of a logo for your social media advert. This exploration demonstrates key ideas generation </w:t>
            </w:r>
            <w:r w:rsidR="0038703C">
              <w:rPr>
                <w:sz w:val="24"/>
                <w:szCs w:val="24"/>
              </w:rPr>
              <w:t xml:space="preserve">and is good work and is one of your key strengths in this project. </w:t>
            </w:r>
          </w:p>
          <w:p w14:paraId="2F228656" w14:textId="77777777" w:rsidR="006653EC" w:rsidRDefault="006653EC" w:rsidP="00041FA4">
            <w:pPr>
              <w:rPr>
                <w:sz w:val="24"/>
                <w:szCs w:val="24"/>
              </w:rPr>
            </w:pPr>
          </w:p>
          <w:p w14:paraId="421DDA18" w14:textId="5A885786" w:rsidR="006653EC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>Planning and Production</w:t>
            </w:r>
          </w:p>
          <w:p w14:paraId="3B92980E" w14:textId="01E02BE7" w:rsidR="006653EC" w:rsidRDefault="006653EC" w:rsidP="00041FA4">
            <w:pPr>
              <w:rPr>
                <w:b/>
                <w:bCs/>
                <w:sz w:val="24"/>
                <w:szCs w:val="24"/>
              </w:rPr>
            </w:pPr>
          </w:p>
          <w:p w14:paraId="1000F617" w14:textId="162F87B6" w:rsidR="006653EC" w:rsidRPr="003F3137" w:rsidRDefault="003F3137" w:rsidP="00041FA4">
            <w:pPr>
              <w:rPr>
                <w:sz w:val="24"/>
                <w:szCs w:val="24"/>
              </w:rPr>
            </w:pPr>
            <w:r w:rsidRPr="003F3137">
              <w:rPr>
                <w:sz w:val="24"/>
                <w:szCs w:val="24"/>
              </w:rPr>
              <w:t xml:space="preserve">Your production documents </w:t>
            </w:r>
            <w:r>
              <w:rPr>
                <w:sz w:val="24"/>
                <w:szCs w:val="24"/>
              </w:rPr>
              <w:t xml:space="preserve">demonstrate key planning and presentation, helping you to think about how the final video will be captured. Keep up this good preparation in future projects.  </w:t>
            </w:r>
          </w:p>
          <w:p w14:paraId="0140712A" w14:textId="2041F735" w:rsidR="006653EC" w:rsidRPr="006653EC" w:rsidRDefault="006653EC" w:rsidP="00041FA4">
            <w:pPr>
              <w:rPr>
                <w:b/>
                <w:bCs/>
                <w:sz w:val="24"/>
                <w:szCs w:val="24"/>
              </w:rPr>
            </w:pPr>
          </w:p>
          <w:p w14:paraId="1DB56068" w14:textId="5385AA01" w:rsidR="006653EC" w:rsidRPr="006653EC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Practical skills and Presentation </w:t>
            </w:r>
          </w:p>
          <w:p w14:paraId="4D2B341B" w14:textId="0FED9A8A" w:rsidR="006653EC" w:rsidRDefault="006653EC" w:rsidP="00041FA4">
            <w:pPr>
              <w:rPr>
                <w:sz w:val="24"/>
                <w:szCs w:val="24"/>
              </w:rPr>
            </w:pPr>
          </w:p>
          <w:p w14:paraId="294E63DF" w14:textId="57CCFC05" w:rsidR="006653EC" w:rsidRDefault="00187F5D" w:rsidP="00041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Your final advert </w:t>
            </w:r>
            <w:r w:rsidR="003F3137">
              <w:rPr>
                <w:sz w:val="24"/>
                <w:szCs w:val="24"/>
              </w:rPr>
              <w:t>demonstrates imaginative, playful, and considered approaches to media production. You have</w:t>
            </w:r>
            <w:r w:rsidR="00E66642">
              <w:rPr>
                <w:sz w:val="24"/>
                <w:szCs w:val="24"/>
              </w:rPr>
              <w:t xml:space="preserve"> clearly thought about engaging your audience through a diverse range of shots, alongside an appropriate soundtrack. You make links between the product and the culture it belongs to.</w:t>
            </w:r>
            <w:r w:rsidR="0038703C">
              <w:rPr>
                <w:sz w:val="24"/>
                <w:szCs w:val="24"/>
              </w:rPr>
              <w:t xml:space="preserve"> More time spent in software would have helped add interesting effects and transitions which would have pushed your advert</w:t>
            </w:r>
            <w:r w:rsidR="001D43F8">
              <w:rPr>
                <w:sz w:val="24"/>
                <w:szCs w:val="24"/>
              </w:rPr>
              <w:t xml:space="preserve"> even</w:t>
            </w:r>
            <w:r w:rsidR="0038703C">
              <w:rPr>
                <w:sz w:val="24"/>
                <w:szCs w:val="24"/>
              </w:rPr>
              <w:t xml:space="preserve"> further. </w:t>
            </w:r>
          </w:p>
          <w:p w14:paraId="7F2220A1" w14:textId="77777777" w:rsidR="006653EC" w:rsidRDefault="006653EC" w:rsidP="00041FA4">
            <w:pPr>
              <w:rPr>
                <w:sz w:val="24"/>
                <w:szCs w:val="24"/>
              </w:rPr>
            </w:pPr>
          </w:p>
          <w:p w14:paraId="392F6725" w14:textId="4C7F13F7" w:rsidR="006653EC" w:rsidRPr="006653EC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Evaluation and Reflection </w:t>
            </w:r>
          </w:p>
          <w:p w14:paraId="422DBB6E" w14:textId="6F7C367C" w:rsidR="006653EC" w:rsidRDefault="006653EC" w:rsidP="00041FA4">
            <w:pPr>
              <w:rPr>
                <w:sz w:val="24"/>
                <w:szCs w:val="24"/>
              </w:rPr>
            </w:pPr>
          </w:p>
          <w:p w14:paraId="0B4336D9" w14:textId="0B66E173" w:rsidR="006653EC" w:rsidRDefault="00B020DF" w:rsidP="00041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your evaluation you</w:t>
            </w:r>
            <w:r w:rsidR="003D753B">
              <w:rPr>
                <w:sz w:val="24"/>
                <w:szCs w:val="24"/>
              </w:rPr>
              <w:t>’ve identified many interesting strengths and weaknesses. You have good awareness of</w:t>
            </w:r>
            <w:r w:rsidR="00187F5D">
              <w:rPr>
                <w:sz w:val="24"/>
                <w:szCs w:val="24"/>
              </w:rPr>
              <w:t xml:space="preserve"> the challenges faced in</w:t>
            </w:r>
            <w:r w:rsidR="003D753B">
              <w:rPr>
                <w:sz w:val="24"/>
                <w:szCs w:val="24"/>
              </w:rPr>
              <w:t xml:space="preserve"> production</w:t>
            </w:r>
            <w:r w:rsidR="00187F5D">
              <w:rPr>
                <w:sz w:val="24"/>
                <w:szCs w:val="24"/>
              </w:rPr>
              <w:t>, such as selecting and editing shots</w:t>
            </w:r>
            <w:r w:rsidR="003D753B">
              <w:rPr>
                <w:sz w:val="24"/>
                <w:szCs w:val="24"/>
              </w:rPr>
              <w:t>. You’ve attached a peer assessment document, but not shared any responses from your peers. This would have pushed your reflection further</w:t>
            </w:r>
            <w:r w:rsidR="00187F5D">
              <w:rPr>
                <w:sz w:val="24"/>
                <w:szCs w:val="24"/>
              </w:rPr>
              <w:t xml:space="preserve"> and you should include these responses in your next project</w:t>
            </w:r>
            <w:r w:rsidR="003D753B">
              <w:rPr>
                <w:sz w:val="24"/>
                <w:szCs w:val="24"/>
              </w:rPr>
              <w:t xml:space="preserve">. </w:t>
            </w:r>
          </w:p>
          <w:p w14:paraId="7464C4BE" w14:textId="77777777" w:rsidR="006653EC" w:rsidRPr="00041FA4" w:rsidRDefault="006653EC" w:rsidP="00041FA4">
            <w:pPr>
              <w:rPr>
                <w:sz w:val="24"/>
                <w:szCs w:val="24"/>
              </w:rPr>
            </w:pPr>
          </w:p>
          <w:p w14:paraId="4D19AE23" w14:textId="77777777" w:rsidR="003D0701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Overall 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6653EC">
              <w:rPr>
                <w:b/>
                <w:bCs/>
                <w:sz w:val="24"/>
                <w:szCs w:val="24"/>
              </w:rPr>
              <w:t xml:space="preserve">onclusion </w:t>
            </w:r>
          </w:p>
          <w:p w14:paraId="70E18F62" w14:textId="77777777" w:rsidR="00187F5D" w:rsidRDefault="00187F5D" w:rsidP="00041FA4">
            <w:pPr>
              <w:rPr>
                <w:b/>
                <w:bCs/>
                <w:u w:val="single"/>
              </w:rPr>
            </w:pPr>
          </w:p>
          <w:p w14:paraId="1344DF21" w14:textId="7BD37C69" w:rsidR="00187F5D" w:rsidRPr="00E66642" w:rsidRDefault="00E66642" w:rsidP="00041FA4">
            <w:proofErr w:type="gramStart"/>
            <w:r w:rsidRPr="00E66642">
              <w:t>Overall</w:t>
            </w:r>
            <w:proofErr w:type="gramEnd"/>
            <w:r w:rsidRPr="00E66642">
              <w:t xml:space="preserve"> this is a very promising project, demonstrating key creative abilities, such as imaginative-thinking </w:t>
            </w:r>
            <w:r w:rsidR="0038703C">
              <w:t>and</w:t>
            </w:r>
            <w:r w:rsidR="001D43F8">
              <w:t xml:space="preserve"> a good awareness of</w:t>
            </w:r>
            <w:r w:rsidR="0038703C">
              <w:t xml:space="preserve"> aesthetic </w:t>
            </w:r>
            <w:r w:rsidR="001D43F8">
              <w:t>values</w:t>
            </w:r>
            <w:r w:rsidR="0038703C">
              <w:t>.</w:t>
            </w:r>
            <w:r w:rsidR="001D43F8">
              <w:t xml:space="preserve"> In future projects make sure you explore and present many ideas before settling on a final one, and that you include peer assessment in your evaluations. </w:t>
            </w:r>
          </w:p>
          <w:p w14:paraId="3F846E17" w14:textId="31BF4EF5" w:rsidR="00E66642" w:rsidRPr="00187F5D" w:rsidRDefault="00E66642" w:rsidP="00041FA4">
            <w:pPr>
              <w:rPr>
                <w:u w:val="single"/>
              </w:rPr>
            </w:pPr>
          </w:p>
        </w:tc>
      </w:tr>
    </w:tbl>
    <w:p w14:paraId="13443526" w14:textId="77777777" w:rsidR="00222FFB" w:rsidRDefault="00222FFB"/>
    <w:sectPr w:rsidR="00222FFB" w:rsidSect="008C1F6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13E82"/>
    <w:rsid w:val="00041FA4"/>
    <w:rsid w:val="000A47E2"/>
    <w:rsid w:val="0011632C"/>
    <w:rsid w:val="00164FC5"/>
    <w:rsid w:val="00171232"/>
    <w:rsid w:val="001863DD"/>
    <w:rsid w:val="001869D1"/>
    <w:rsid w:val="00187F5D"/>
    <w:rsid w:val="001A79B8"/>
    <w:rsid w:val="001B69F4"/>
    <w:rsid w:val="001D1D99"/>
    <w:rsid w:val="001D43F8"/>
    <w:rsid w:val="001E4B24"/>
    <w:rsid w:val="001F2FBC"/>
    <w:rsid w:val="00222FFB"/>
    <w:rsid w:val="00270FC7"/>
    <w:rsid w:val="00283011"/>
    <w:rsid w:val="00305920"/>
    <w:rsid w:val="003216BD"/>
    <w:rsid w:val="00352F3F"/>
    <w:rsid w:val="003733D7"/>
    <w:rsid w:val="00386F4E"/>
    <w:rsid w:val="0038703C"/>
    <w:rsid w:val="003D0701"/>
    <w:rsid w:val="003D4AFB"/>
    <w:rsid w:val="003D753B"/>
    <w:rsid w:val="003E2AA7"/>
    <w:rsid w:val="003F3137"/>
    <w:rsid w:val="0046318C"/>
    <w:rsid w:val="004B22DC"/>
    <w:rsid w:val="004B2D7A"/>
    <w:rsid w:val="004B584A"/>
    <w:rsid w:val="004B6C3E"/>
    <w:rsid w:val="004B78AC"/>
    <w:rsid w:val="00521854"/>
    <w:rsid w:val="005471AC"/>
    <w:rsid w:val="0055443C"/>
    <w:rsid w:val="005545EA"/>
    <w:rsid w:val="00595D1E"/>
    <w:rsid w:val="005E102D"/>
    <w:rsid w:val="005E753D"/>
    <w:rsid w:val="00624CA7"/>
    <w:rsid w:val="006653EC"/>
    <w:rsid w:val="00665482"/>
    <w:rsid w:val="006C7DD1"/>
    <w:rsid w:val="0071490C"/>
    <w:rsid w:val="00715153"/>
    <w:rsid w:val="00836095"/>
    <w:rsid w:val="00893F1C"/>
    <w:rsid w:val="008C1F65"/>
    <w:rsid w:val="008F57FC"/>
    <w:rsid w:val="0091223D"/>
    <w:rsid w:val="00936516"/>
    <w:rsid w:val="0096268A"/>
    <w:rsid w:val="00A052CA"/>
    <w:rsid w:val="00A24DC6"/>
    <w:rsid w:val="00A815E9"/>
    <w:rsid w:val="00AA0F7F"/>
    <w:rsid w:val="00AB58C1"/>
    <w:rsid w:val="00AF0F12"/>
    <w:rsid w:val="00AF4326"/>
    <w:rsid w:val="00B020DF"/>
    <w:rsid w:val="00BA435E"/>
    <w:rsid w:val="00BD4B63"/>
    <w:rsid w:val="00C04E87"/>
    <w:rsid w:val="00C15B70"/>
    <w:rsid w:val="00C34BC0"/>
    <w:rsid w:val="00C63DC7"/>
    <w:rsid w:val="00C97671"/>
    <w:rsid w:val="00CE3D12"/>
    <w:rsid w:val="00D31236"/>
    <w:rsid w:val="00D7045A"/>
    <w:rsid w:val="00DB1705"/>
    <w:rsid w:val="00DD2DDC"/>
    <w:rsid w:val="00DE34CF"/>
    <w:rsid w:val="00E57891"/>
    <w:rsid w:val="00E63CA3"/>
    <w:rsid w:val="00E65220"/>
    <w:rsid w:val="00E66642"/>
    <w:rsid w:val="00EA09D9"/>
    <w:rsid w:val="00F41696"/>
    <w:rsid w:val="00F70084"/>
    <w:rsid w:val="00FB0434"/>
    <w:rsid w:val="00FC2BB3"/>
    <w:rsid w:val="00FD18FF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Thomas Duxbury</cp:lastModifiedBy>
  <cp:revision>3</cp:revision>
  <cp:lastPrinted>2018-01-22T15:35:00Z</cp:lastPrinted>
  <dcterms:created xsi:type="dcterms:W3CDTF">2022-11-17T08:42:00Z</dcterms:created>
  <dcterms:modified xsi:type="dcterms:W3CDTF">2022-11-17T09:38:00Z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