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C2D683" w14:textId="77777777" w:rsidR="00293657" w:rsidRDefault="00293657" w:rsidP="00FC2BB3">
      <w:pPr>
        <w:pStyle w:val="BodyText"/>
        <w:rPr>
          <w:b/>
          <w:sz w:val="28"/>
          <w:szCs w:val="28"/>
        </w:rPr>
      </w:pPr>
    </w:p>
    <w:p w14:paraId="6B42211F" w14:textId="704F5600" w:rsidR="00293657" w:rsidRPr="00293657" w:rsidRDefault="00FC2BB3" w:rsidP="00FC2BB3">
      <w:pPr>
        <w:pStyle w:val="BodyText"/>
        <w:rPr>
          <w:b/>
          <w:sz w:val="28"/>
          <w:szCs w:val="28"/>
        </w:rPr>
      </w:pPr>
      <w:r w:rsidRPr="000A47E2">
        <w:rPr>
          <w:b/>
          <w:sz w:val="28"/>
          <w:szCs w:val="28"/>
        </w:rPr>
        <w:t>Student Name</w:t>
      </w:r>
      <w:r w:rsidR="00293657">
        <w:rPr>
          <w:b/>
          <w:sz w:val="28"/>
          <w:szCs w:val="28"/>
        </w:rPr>
        <w:t>:</w:t>
      </w:r>
      <w:r w:rsidR="00B97F36">
        <w:rPr>
          <w:b/>
          <w:sz w:val="28"/>
          <w:szCs w:val="28"/>
        </w:rPr>
        <w:t xml:space="preserve"> </w:t>
      </w:r>
      <w:r w:rsidR="00E66566">
        <w:rPr>
          <w:b/>
          <w:sz w:val="28"/>
          <w:szCs w:val="28"/>
        </w:rPr>
        <w:t>Henry Mulligan</w:t>
      </w:r>
    </w:p>
    <w:p w14:paraId="39EF0EFF" w14:textId="52683C73" w:rsidR="00FC2BB3" w:rsidRPr="000A47E2" w:rsidRDefault="00FC2BB3" w:rsidP="00FC2BB3">
      <w:pPr>
        <w:pStyle w:val="BodyText"/>
        <w:rPr>
          <w:b/>
          <w:sz w:val="28"/>
          <w:szCs w:val="28"/>
        </w:rPr>
      </w:pPr>
      <w:r w:rsidRPr="000A47E2">
        <w:rPr>
          <w:b/>
          <w:sz w:val="28"/>
          <w:szCs w:val="28"/>
        </w:rPr>
        <w:t>Project No. and Title:</w:t>
      </w:r>
      <w:r>
        <w:rPr>
          <w:b/>
          <w:sz w:val="28"/>
          <w:szCs w:val="28"/>
        </w:rPr>
        <w:t xml:space="preserve"> </w:t>
      </w:r>
      <w:r w:rsidRPr="000A47E2">
        <w:rPr>
          <w:sz w:val="28"/>
          <w:szCs w:val="28"/>
        </w:rPr>
        <w:t xml:space="preserve"> </w:t>
      </w:r>
      <w:r w:rsidR="00B97F36">
        <w:rPr>
          <w:sz w:val="28"/>
          <w:szCs w:val="28"/>
        </w:rPr>
        <w:t xml:space="preserve">Project </w:t>
      </w:r>
      <w:r w:rsidR="00854D4F">
        <w:rPr>
          <w:sz w:val="28"/>
          <w:szCs w:val="28"/>
        </w:rPr>
        <w:t>3</w:t>
      </w:r>
      <w:r w:rsidR="00B97F36">
        <w:rPr>
          <w:sz w:val="28"/>
          <w:szCs w:val="28"/>
        </w:rPr>
        <w:t xml:space="preserve"> </w:t>
      </w:r>
      <w:r w:rsidR="00854D4F">
        <w:rPr>
          <w:sz w:val="28"/>
          <w:szCs w:val="28"/>
        </w:rPr>
        <w:t>You</w:t>
      </w:r>
      <w:r w:rsidR="00A6411C">
        <w:rPr>
          <w:sz w:val="28"/>
          <w:szCs w:val="28"/>
        </w:rPr>
        <w:t>T</w:t>
      </w:r>
      <w:r w:rsidR="00854D4F">
        <w:rPr>
          <w:sz w:val="28"/>
          <w:szCs w:val="28"/>
        </w:rPr>
        <w:t>ube</w:t>
      </w:r>
    </w:p>
    <w:p w14:paraId="5D5500BA" w14:textId="6240589D" w:rsidR="0097000C" w:rsidRDefault="00FC2BB3" w:rsidP="0097000C">
      <w:pPr>
        <w:rPr>
          <w:b/>
          <w:sz w:val="44"/>
          <w:szCs w:val="44"/>
        </w:rPr>
      </w:pPr>
      <w:r w:rsidRPr="000A47E2">
        <w:rPr>
          <w:b/>
          <w:sz w:val="28"/>
          <w:szCs w:val="28"/>
        </w:rPr>
        <w:t xml:space="preserve">Units </w:t>
      </w:r>
      <w:r w:rsidRPr="0071490C">
        <w:rPr>
          <w:b/>
          <w:sz w:val="28"/>
          <w:szCs w:val="28"/>
        </w:rPr>
        <w:t>Covered</w:t>
      </w:r>
      <w:r w:rsidRPr="006653EC">
        <w:rPr>
          <w:b/>
          <w:sz w:val="44"/>
          <w:szCs w:val="44"/>
        </w:rPr>
        <w:t>:</w:t>
      </w:r>
    </w:p>
    <w:p w14:paraId="0ADFE234" w14:textId="347EC753" w:rsidR="008421F0" w:rsidRPr="00A6411C" w:rsidRDefault="00854D4F" w:rsidP="008421F0">
      <w:pPr>
        <w:rPr>
          <w:noProof/>
          <w:sz w:val="21"/>
          <w:szCs w:val="21"/>
          <w:lang w:val="en-GB"/>
        </w:rPr>
      </w:pPr>
      <w:r w:rsidRPr="00854D4F">
        <w:rPr>
          <w:noProof/>
          <w:sz w:val="21"/>
          <w:szCs w:val="21"/>
          <w:lang w:val="en-GB"/>
        </w:rPr>
        <w:t>Unit 3 introduction to professional practi</w:t>
      </w:r>
      <w:r w:rsidR="00EA7104">
        <w:rPr>
          <w:noProof/>
          <w:sz w:val="21"/>
          <w:szCs w:val="21"/>
          <w:lang w:val="en-GB"/>
        </w:rPr>
        <w:t>c</w:t>
      </w:r>
      <w:r w:rsidRPr="00854D4F">
        <w:rPr>
          <w:noProof/>
          <w:sz w:val="21"/>
          <w:szCs w:val="21"/>
          <w:lang w:val="en-GB"/>
        </w:rPr>
        <w:t>e in creative media production</w:t>
      </w:r>
      <w:r>
        <w:rPr>
          <w:noProof/>
          <w:sz w:val="21"/>
          <w:szCs w:val="21"/>
          <w:lang w:val="en-GB"/>
        </w:rPr>
        <w:t>.</w:t>
      </w:r>
      <w:r w:rsidRPr="00854D4F">
        <w:rPr>
          <w:noProof/>
          <w:sz w:val="21"/>
          <w:szCs w:val="21"/>
          <w:lang w:val="en-GB"/>
        </w:rPr>
        <w:t xml:space="preserve"> </w:t>
      </w:r>
      <w:r>
        <w:rPr>
          <w:noProof/>
          <w:sz w:val="21"/>
          <w:szCs w:val="21"/>
          <w:lang w:val="en-GB"/>
        </w:rPr>
        <w:t>U</w:t>
      </w:r>
      <w:r w:rsidRPr="00854D4F">
        <w:rPr>
          <w:noProof/>
          <w:sz w:val="21"/>
          <w:szCs w:val="21"/>
          <w:lang w:val="en-GB"/>
        </w:rPr>
        <w:t xml:space="preserve">nit 6 investigating visual production and technology </w:t>
      </w:r>
      <w:r w:rsidR="00A6411C">
        <w:rPr>
          <w:noProof/>
          <w:sz w:val="21"/>
          <w:szCs w:val="21"/>
          <w:lang w:val="en-GB"/>
        </w:rPr>
        <w:br/>
      </w:r>
    </w:p>
    <w:p w14:paraId="5CAEBE7E" w14:textId="77777777" w:rsidR="00A6411C" w:rsidRDefault="001863DD" w:rsidP="00A6411C">
      <w:pPr>
        <w:tabs>
          <w:tab w:val="left" w:pos="1120"/>
        </w:tabs>
        <w:contextualSpacing/>
        <w:jc w:val="center"/>
        <w:rPr>
          <w:sz w:val="16"/>
          <w:szCs w:val="16"/>
        </w:rPr>
      </w:pPr>
      <w:r>
        <w:rPr>
          <w:sz w:val="16"/>
          <w:szCs w:val="16"/>
        </w:rPr>
        <w:t xml:space="preserve">                                           </w:t>
      </w:r>
    </w:p>
    <w:p w14:paraId="3E5BC9D9" w14:textId="64F9C93D" w:rsidR="00FC2BB3" w:rsidRPr="00A6411C" w:rsidRDefault="00FC2BB3" w:rsidP="00A6411C">
      <w:pPr>
        <w:tabs>
          <w:tab w:val="left" w:pos="1120"/>
        </w:tabs>
        <w:contextualSpacing/>
        <w:rPr>
          <w:sz w:val="16"/>
          <w:szCs w:val="16"/>
        </w:rPr>
      </w:pPr>
      <w:r w:rsidRPr="000A47E2">
        <w:rPr>
          <w:b/>
          <w:sz w:val="28"/>
          <w:szCs w:val="28"/>
        </w:rPr>
        <w:t>Overall Grade:</w:t>
      </w:r>
      <w:r w:rsidR="00653363">
        <w:rPr>
          <w:b/>
          <w:sz w:val="28"/>
          <w:szCs w:val="28"/>
        </w:rPr>
        <w:t xml:space="preserve"> </w:t>
      </w:r>
      <w:r w:rsidR="00562D3E" w:rsidRPr="00562D3E">
        <w:rPr>
          <w:b/>
          <w:sz w:val="28"/>
          <w:szCs w:val="28"/>
          <w:shd w:val="clear" w:color="auto" w:fill="92D050"/>
        </w:rPr>
        <w:t>Good</w:t>
      </w:r>
    </w:p>
    <w:p w14:paraId="625B5C2D" w14:textId="443ADF33" w:rsidR="00936516" w:rsidRPr="00AB58C1" w:rsidRDefault="00FC2BB3" w:rsidP="00FC2BB3">
      <w:pPr>
        <w:pStyle w:val="BodyText"/>
        <w:rPr>
          <w:b/>
        </w:rPr>
      </w:pPr>
      <w:r w:rsidRPr="000A47E2">
        <w:rPr>
          <w:b/>
          <w:sz w:val="28"/>
          <w:szCs w:val="28"/>
        </w:rPr>
        <w:t>Assessor</w:t>
      </w:r>
      <w:r w:rsidR="00AB58C1">
        <w:rPr>
          <w:b/>
          <w:sz w:val="28"/>
          <w:szCs w:val="28"/>
        </w:rPr>
        <w:t>s</w:t>
      </w:r>
      <w:r w:rsidRPr="000A47E2">
        <w:rPr>
          <w:b/>
          <w:sz w:val="28"/>
          <w:szCs w:val="28"/>
        </w:rPr>
        <w:t>:</w:t>
      </w:r>
      <w:r w:rsidR="008067FC">
        <w:rPr>
          <w:b/>
          <w:sz w:val="28"/>
          <w:szCs w:val="28"/>
        </w:rPr>
        <w:t xml:space="preserve"> </w:t>
      </w:r>
      <w:r w:rsidR="008067FC">
        <w:t xml:space="preserve">Kulvinder Reehal, </w:t>
      </w:r>
      <w:r w:rsidR="006653EC">
        <w:t>Paul Holmes, Karl Sherwin</w:t>
      </w:r>
      <w:r w:rsidR="00AB58C1" w:rsidRPr="00AB58C1">
        <w:t>, Lewis Blofeld</w:t>
      </w:r>
    </w:p>
    <w:p w14:paraId="65EC1C16" w14:textId="2A75BE57" w:rsidR="000A47E2" w:rsidRPr="00936516" w:rsidRDefault="00FC2BB3" w:rsidP="000A47E2">
      <w:pPr>
        <w:pStyle w:val="BodyText"/>
        <w:rPr>
          <w:b/>
          <w:sz w:val="28"/>
          <w:szCs w:val="28"/>
        </w:rPr>
        <w:sectPr w:rsidR="000A47E2" w:rsidRPr="00936516" w:rsidSect="00667C53">
          <w:type w:val="continuous"/>
          <w:pgSz w:w="15840" w:h="12240" w:orient="landscape"/>
          <w:pgMar w:top="272" w:right="660" w:bottom="280" w:left="1220" w:header="720" w:footer="720" w:gutter="0"/>
          <w:cols w:num="2" w:space="720"/>
        </w:sectPr>
      </w:pPr>
      <w:r w:rsidRPr="000A47E2">
        <w:rPr>
          <w:b/>
          <w:sz w:val="28"/>
          <w:szCs w:val="28"/>
        </w:rPr>
        <w:t>Date:</w:t>
      </w:r>
      <w:r w:rsidR="00FD18FF">
        <w:rPr>
          <w:b/>
          <w:sz w:val="28"/>
          <w:szCs w:val="28"/>
        </w:rPr>
        <w:t xml:space="preserve"> </w:t>
      </w:r>
      <w:r w:rsidR="00522451">
        <w:rPr>
          <w:b/>
          <w:sz w:val="28"/>
          <w:szCs w:val="28"/>
        </w:rPr>
        <w:fldChar w:fldCharType="begin"/>
      </w:r>
      <w:r w:rsidR="00522451">
        <w:rPr>
          <w:b/>
          <w:sz w:val="28"/>
          <w:szCs w:val="28"/>
          <w:lang w:val="en-GB"/>
        </w:rPr>
        <w:instrText xml:space="preserve"> DATE \@ "dd/MM/yyyy" </w:instrText>
      </w:r>
      <w:r w:rsidR="00522451">
        <w:rPr>
          <w:b/>
          <w:sz w:val="28"/>
          <w:szCs w:val="28"/>
        </w:rPr>
        <w:fldChar w:fldCharType="separate"/>
      </w:r>
      <w:r w:rsidR="00E66566">
        <w:rPr>
          <w:b/>
          <w:noProof/>
          <w:sz w:val="28"/>
          <w:szCs w:val="28"/>
          <w:lang w:val="en-GB"/>
        </w:rPr>
        <w:t>18/03/2024</w:t>
      </w:r>
      <w:r w:rsidR="00522451">
        <w:rPr>
          <w:b/>
          <w:sz w:val="28"/>
          <w:szCs w:val="28"/>
        </w:rPr>
        <w:fldChar w:fldCharType="end"/>
      </w:r>
    </w:p>
    <w:p w14:paraId="454684C7" w14:textId="77777777" w:rsidR="00A6411C" w:rsidRDefault="00A6411C" w:rsidP="00293657">
      <w:pPr>
        <w:spacing w:before="93"/>
        <w:rPr>
          <w:b/>
          <w:sz w:val="24"/>
        </w:rPr>
      </w:pPr>
      <w:r>
        <w:rPr>
          <w:noProof/>
          <w:sz w:val="21"/>
          <w:szCs w:val="21"/>
          <w:lang w:val="en-GB"/>
        </w:rPr>
        <w:t>U</w:t>
      </w:r>
      <w:r w:rsidRPr="00854D4F">
        <w:rPr>
          <w:noProof/>
          <w:sz w:val="21"/>
          <w:szCs w:val="21"/>
          <w:lang w:val="en-GB"/>
        </w:rPr>
        <w:t xml:space="preserve">nit 7 </w:t>
      </w:r>
      <w:r>
        <w:rPr>
          <w:noProof/>
          <w:sz w:val="21"/>
          <w:szCs w:val="21"/>
          <w:lang w:val="en-GB"/>
        </w:rPr>
        <w:t xml:space="preserve">Investigating </w:t>
      </w:r>
      <w:r w:rsidRPr="00854D4F">
        <w:rPr>
          <w:noProof/>
          <w:sz w:val="21"/>
          <w:szCs w:val="21"/>
          <w:lang w:val="en-GB"/>
        </w:rPr>
        <w:t>interactive production and technology</w:t>
      </w:r>
      <w:r>
        <w:rPr>
          <w:b/>
          <w:sz w:val="24"/>
        </w:rPr>
        <w:t xml:space="preserve"> </w:t>
      </w:r>
    </w:p>
    <w:p w14:paraId="4CBDEE24" w14:textId="68A2B6AA" w:rsidR="001863DD" w:rsidRDefault="001863DD" w:rsidP="00293657">
      <w:pPr>
        <w:spacing w:before="93"/>
        <w:rPr>
          <w:b/>
          <w:sz w:val="24"/>
        </w:rPr>
      </w:pPr>
      <w:r>
        <w:rPr>
          <w:b/>
          <w:sz w:val="24"/>
        </w:rPr>
        <w:t xml:space="preserve">Exemplification for UAL Awarding Body Grade Criteria – Level </w:t>
      </w:r>
      <w:r w:rsidR="00197758">
        <w:rPr>
          <w:b/>
          <w:sz w:val="24"/>
        </w:rPr>
        <w:t>3</w:t>
      </w:r>
    </w:p>
    <w:p w14:paraId="308A1C2D" w14:textId="59E57E66" w:rsidR="001863DD" w:rsidRPr="00F85E41" w:rsidRDefault="001863DD" w:rsidP="00F85E41">
      <w:pPr>
        <w:pStyle w:val="BodyText"/>
        <w:spacing w:before="4"/>
        <w:ind w:left="220" w:right="1006"/>
      </w:pPr>
      <w:r>
        <w:t xml:space="preserve">This guide is to be used in conjunction with the assessment and grading criteria for UAL Awarding Body qualifications at Level </w:t>
      </w:r>
      <w:r w:rsidR="00F85E41">
        <w:t>3</w:t>
      </w:r>
      <w:r>
        <w:t>.</w:t>
      </w:r>
    </w:p>
    <w:tbl>
      <w:tblPr>
        <w:tblW w:w="14065" w:type="dxa"/>
        <w:tblInd w:w="10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746"/>
        <w:gridCol w:w="2745"/>
        <w:gridCol w:w="2741"/>
        <w:gridCol w:w="2746"/>
        <w:gridCol w:w="3087"/>
      </w:tblGrid>
      <w:tr w:rsidR="001863DD" w14:paraId="15646622" w14:textId="77777777" w:rsidTr="00F85E41">
        <w:trPr>
          <w:trHeight w:val="1180"/>
        </w:trPr>
        <w:tc>
          <w:tcPr>
            <w:tcW w:w="2746" w:type="dxa"/>
            <w:shd w:val="clear" w:color="auto" w:fill="E4DFEB"/>
          </w:tcPr>
          <w:p w14:paraId="3D67B32E" w14:textId="77777777" w:rsidR="001863DD" w:rsidRDefault="001863DD" w:rsidP="000B4D1C"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  <w:tc>
          <w:tcPr>
            <w:tcW w:w="2745" w:type="dxa"/>
            <w:shd w:val="clear" w:color="auto" w:fill="E4DFEB"/>
          </w:tcPr>
          <w:p w14:paraId="4E51B477" w14:textId="77777777" w:rsidR="001863DD" w:rsidRDefault="001863DD" w:rsidP="000B4D1C">
            <w:pPr>
              <w:pStyle w:val="TableParagraph"/>
              <w:rPr>
                <w:b/>
                <w:sz w:val="24"/>
              </w:rPr>
            </w:pPr>
            <w:r>
              <w:rPr>
                <w:b/>
                <w:sz w:val="24"/>
              </w:rPr>
              <w:t>Referral</w:t>
            </w:r>
          </w:p>
          <w:p w14:paraId="2F852162" w14:textId="77777777" w:rsidR="001863DD" w:rsidRDefault="001863DD" w:rsidP="000B4D1C">
            <w:pPr>
              <w:pStyle w:val="TableParagraph"/>
              <w:spacing w:before="1"/>
              <w:rPr>
                <w:sz w:val="20"/>
              </w:rPr>
            </w:pPr>
            <w:r>
              <w:rPr>
                <w:sz w:val="20"/>
              </w:rPr>
              <w:t xml:space="preserve">Work submitted fails to meet one or more of the assessment criteria and </w:t>
            </w:r>
            <w:proofErr w:type="gramStart"/>
            <w:r>
              <w:rPr>
                <w:sz w:val="20"/>
              </w:rPr>
              <w:t>is</w:t>
            </w:r>
            <w:proofErr w:type="gramEnd"/>
          </w:p>
          <w:p w14:paraId="215E7283" w14:textId="77777777" w:rsidR="001863DD" w:rsidRDefault="001863DD" w:rsidP="000B4D1C">
            <w:pPr>
              <w:pStyle w:val="TableParagraph"/>
              <w:spacing w:line="208" w:lineRule="exact"/>
              <w:rPr>
                <w:sz w:val="20"/>
              </w:rPr>
            </w:pPr>
            <w:r>
              <w:rPr>
                <w:sz w:val="20"/>
              </w:rPr>
              <w:t>of a poor standard</w:t>
            </w:r>
          </w:p>
        </w:tc>
        <w:tc>
          <w:tcPr>
            <w:tcW w:w="2741" w:type="dxa"/>
            <w:shd w:val="clear" w:color="auto" w:fill="E4DFEB"/>
          </w:tcPr>
          <w:p w14:paraId="3F5BD120" w14:textId="77777777" w:rsidR="001863DD" w:rsidRDefault="001863DD" w:rsidP="000B4D1C">
            <w:pPr>
              <w:pStyle w:val="TableParagraph"/>
              <w:ind w:left="100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Satisfactory</w:t>
            </w:r>
          </w:p>
          <w:p w14:paraId="407281AE" w14:textId="77777777" w:rsidR="001863DD" w:rsidRDefault="001863DD" w:rsidP="000B4D1C">
            <w:pPr>
              <w:pStyle w:val="TableParagraph"/>
              <w:spacing w:before="1"/>
              <w:ind w:left="100" w:right="169"/>
              <w:jc w:val="both"/>
              <w:rPr>
                <w:sz w:val="20"/>
              </w:rPr>
            </w:pPr>
            <w:r>
              <w:rPr>
                <w:sz w:val="20"/>
              </w:rPr>
              <w:t xml:space="preserve">Work submitted meets </w:t>
            </w:r>
            <w:proofErr w:type="gramStart"/>
            <w:r>
              <w:rPr>
                <w:sz w:val="20"/>
              </w:rPr>
              <w:t>all</w:t>
            </w:r>
            <w:r>
              <w:rPr>
                <w:spacing w:val="-17"/>
                <w:sz w:val="20"/>
              </w:rPr>
              <w:t xml:space="preserve"> </w:t>
            </w:r>
            <w:r>
              <w:rPr>
                <w:sz w:val="20"/>
              </w:rPr>
              <w:t>of</w:t>
            </w:r>
            <w:proofErr w:type="gramEnd"/>
            <w:r>
              <w:rPr>
                <w:sz w:val="20"/>
              </w:rPr>
              <w:t xml:space="preserve"> the assessment criteria and is of a satisfactory</w:t>
            </w:r>
            <w:r>
              <w:rPr>
                <w:spacing w:val="-15"/>
                <w:sz w:val="20"/>
              </w:rPr>
              <w:t xml:space="preserve"> </w:t>
            </w:r>
            <w:r>
              <w:rPr>
                <w:sz w:val="20"/>
              </w:rPr>
              <w:t>standard</w:t>
            </w:r>
          </w:p>
        </w:tc>
        <w:tc>
          <w:tcPr>
            <w:tcW w:w="2746" w:type="dxa"/>
            <w:shd w:val="clear" w:color="auto" w:fill="E4DFEB"/>
          </w:tcPr>
          <w:p w14:paraId="03E5CDE0" w14:textId="77777777" w:rsidR="001863DD" w:rsidRDefault="001863DD" w:rsidP="000B4D1C">
            <w:pPr>
              <w:pStyle w:val="TableParagraph"/>
              <w:rPr>
                <w:b/>
                <w:sz w:val="24"/>
              </w:rPr>
            </w:pPr>
            <w:r>
              <w:rPr>
                <w:b/>
                <w:sz w:val="24"/>
              </w:rPr>
              <w:t>Good</w:t>
            </w:r>
          </w:p>
          <w:p w14:paraId="2217BFCD" w14:textId="77777777" w:rsidR="001863DD" w:rsidRDefault="001863DD" w:rsidP="000B4D1C">
            <w:pPr>
              <w:pStyle w:val="TableParagraph"/>
              <w:spacing w:before="1"/>
              <w:ind w:right="172"/>
              <w:rPr>
                <w:sz w:val="20"/>
              </w:rPr>
            </w:pPr>
            <w:r>
              <w:rPr>
                <w:sz w:val="20"/>
              </w:rPr>
              <w:t>Work submitted meets all assessment criteria and is of a high standard</w:t>
            </w:r>
          </w:p>
        </w:tc>
        <w:tc>
          <w:tcPr>
            <w:tcW w:w="3087" w:type="dxa"/>
            <w:shd w:val="clear" w:color="auto" w:fill="E4DFEB"/>
          </w:tcPr>
          <w:p w14:paraId="0425E282" w14:textId="77777777" w:rsidR="001863DD" w:rsidRDefault="001863DD" w:rsidP="000B4D1C">
            <w:pPr>
              <w:pStyle w:val="TableParagraph"/>
              <w:ind w:left="100"/>
              <w:rPr>
                <w:b/>
                <w:sz w:val="24"/>
              </w:rPr>
            </w:pPr>
            <w:r>
              <w:rPr>
                <w:b/>
                <w:sz w:val="24"/>
              </w:rPr>
              <w:t>Excellent</w:t>
            </w:r>
          </w:p>
          <w:p w14:paraId="3C6F5032" w14:textId="77777777" w:rsidR="001863DD" w:rsidRDefault="001863DD" w:rsidP="000B4D1C">
            <w:pPr>
              <w:pStyle w:val="TableParagraph"/>
              <w:spacing w:before="1"/>
              <w:ind w:left="100" w:right="280"/>
              <w:rPr>
                <w:sz w:val="20"/>
              </w:rPr>
            </w:pPr>
            <w:r>
              <w:rPr>
                <w:sz w:val="20"/>
              </w:rPr>
              <w:t>Work submitted meets all assessment criteria and is of a very high standard</w:t>
            </w:r>
          </w:p>
        </w:tc>
      </w:tr>
      <w:tr w:rsidR="001863DD" w14:paraId="6E7DFDFF" w14:textId="77777777" w:rsidTr="00E66566">
        <w:trPr>
          <w:trHeight w:val="1600"/>
        </w:trPr>
        <w:tc>
          <w:tcPr>
            <w:tcW w:w="2746" w:type="dxa"/>
          </w:tcPr>
          <w:p w14:paraId="47AEE345" w14:textId="729007FD" w:rsidR="001863DD" w:rsidRDefault="00C560CC" w:rsidP="000B4D1C">
            <w:pPr>
              <w:pStyle w:val="TableParagraph"/>
              <w:rPr>
                <w:b/>
                <w:sz w:val="24"/>
              </w:rPr>
            </w:pPr>
            <w:r>
              <w:rPr>
                <w:b/>
                <w:sz w:val="24"/>
              </w:rPr>
              <w:t>Context</w:t>
            </w:r>
          </w:p>
        </w:tc>
        <w:tc>
          <w:tcPr>
            <w:tcW w:w="2745" w:type="dxa"/>
            <w:shd w:val="clear" w:color="auto" w:fill="auto"/>
          </w:tcPr>
          <w:p w14:paraId="1B519B65" w14:textId="573C621F" w:rsidR="001863DD" w:rsidRPr="00F85E41" w:rsidRDefault="00F85E41" w:rsidP="000B4D1C">
            <w:pPr>
              <w:pStyle w:val="TableParagraph"/>
              <w:spacing w:before="2"/>
              <w:ind w:right="115"/>
              <w:rPr>
                <w:sz w:val="20"/>
              </w:rPr>
            </w:pPr>
            <w:r w:rsidRPr="00F85E41">
              <w:rPr>
                <w:sz w:val="20"/>
              </w:rPr>
              <w:t>Limited understanding of subject context, lacking clarity in aims and purpose.</w:t>
            </w:r>
          </w:p>
        </w:tc>
        <w:tc>
          <w:tcPr>
            <w:tcW w:w="2741" w:type="dxa"/>
            <w:shd w:val="clear" w:color="auto" w:fill="auto"/>
          </w:tcPr>
          <w:p w14:paraId="24C3368D" w14:textId="5EB2F18C" w:rsidR="001863DD" w:rsidRPr="00F85E41" w:rsidRDefault="00F85E41" w:rsidP="000B4D1C">
            <w:pPr>
              <w:pStyle w:val="TableParagraph"/>
              <w:spacing w:before="2"/>
              <w:ind w:left="100"/>
              <w:rPr>
                <w:sz w:val="20"/>
              </w:rPr>
            </w:pPr>
            <w:r w:rsidRPr="00F85E41">
              <w:rPr>
                <w:sz w:val="20"/>
              </w:rPr>
              <w:t>Understanding of subject context used appropriately to make judgments, describe aims and clarify purpose.</w:t>
            </w:r>
          </w:p>
        </w:tc>
        <w:tc>
          <w:tcPr>
            <w:tcW w:w="2746" w:type="dxa"/>
            <w:shd w:val="clear" w:color="auto" w:fill="auto"/>
          </w:tcPr>
          <w:p w14:paraId="70109649" w14:textId="229AD86A" w:rsidR="001863DD" w:rsidRPr="00F76BAA" w:rsidRDefault="00F85E41" w:rsidP="000B4D1C">
            <w:pPr>
              <w:pStyle w:val="TableParagraph"/>
              <w:spacing w:before="2"/>
              <w:ind w:right="172"/>
              <w:rPr>
                <w:sz w:val="20"/>
              </w:rPr>
            </w:pPr>
            <w:r w:rsidRPr="00F76BAA">
              <w:rPr>
                <w:sz w:val="20"/>
              </w:rPr>
              <w:t xml:space="preserve">Good understanding and knowledge of subject context used to make sound judgments, articulate </w:t>
            </w:r>
            <w:proofErr w:type="gramStart"/>
            <w:r w:rsidRPr="00F76BAA">
              <w:rPr>
                <w:sz w:val="20"/>
              </w:rPr>
              <w:t>ambitions</w:t>
            </w:r>
            <w:proofErr w:type="gramEnd"/>
            <w:r w:rsidRPr="00F76BAA">
              <w:rPr>
                <w:sz w:val="20"/>
              </w:rPr>
              <w:t xml:space="preserve"> and clarify purpose.</w:t>
            </w:r>
          </w:p>
        </w:tc>
        <w:tc>
          <w:tcPr>
            <w:tcW w:w="3087" w:type="dxa"/>
            <w:shd w:val="clear" w:color="auto" w:fill="00B050"/>
          </w:tcPr>
          <w:p w14:paraId="6C400147" w14:textId="39BEAFBD" w:rsidR="001863DD" w:rsidRPr="00F76BAA" w:rsidRDefault="00F85E41" w:rsidP="000B4D1C">
            <w:pPr>
              <w:pStyle w:val="TableParagraph"/>
              <w:spacing w:line="208" w:lineRule="exact"/>
              <w:ind w:left="100"/>
              <w:rPr>
                <w:sz w:val="20"/>
              </w:rPr>
            </w:pPr>
            <w:r w:rsidRPr="00F76BAA">
              <w:rPr>
                <w:sz w:val="20"/>
              </w:rPr>
              <w:t xml:space="preserve">Comprehensive understanding and knowledge of subject context used to communicate complex concepts, articulate </w:t>
            </w:r>
            <w:proofErr w:type="gramStart"/>
            <w:r w:rsidRPr="00F76BAA">
              <w:rPr>
                <w:sz w:val="20"/>
              </w:rPr>
              <w:t>ambitions</w:t>
            </w:r>
            <w:proofErr w:type="gramEnd"/>
            <w:r w:rsidRPr="00F76BAA">
              <w:rPr>
                <w:sz w:val="20"/>
              </w:rPr>
              <w:t xml:space="preserve"> and clarify purpose.</w:t>
            </w:r>
          </w:p>
        </w:tc>
      </w:tr>
      <w:tr w:rsidR="001863DD" w14:paraId="32C0A8B4" w14:textId="77777777" w:rsidTr="00E66566">
        <w:trPr>
          <w:trHeight w:val="845"/>
        </w:trPr>
        <w:tc>
          <w:tcPr>
            <w:tcW w:w="2746" w:type="dxa"/>
          </w:tcPr>
          <w:p w14:paraId="72860D8E" w14:textId="63CD90E2" w:rsidR="001863DD" w:rsidRDefault="00C560CC" w:rsidP="000B4D1C">
            <w:pPr>
              <w:pStyle w:val="TableParagraph"/>
              <w:spacing w:line="242" w:lineRule="auto"/>
              <w:rPr>
                <w:b/>
                <w:sz w:val="24"/>
              </w:rPr>
            </w:pPr>
            <w:r>
              <w:rPr>
                <w:b/>
                <w:sz w:val="24"/>
              </w:rPr>
              <w:t>Research</w:t>
            </w:r>
          </w:p>
        </w:tc>
        <w:tc>
          <w:tcPr>
            <w:tcW w:w="2745" w:type="dxa"/>
            <w:shd w:val="clear" w:color="auto" w:fill="auto"/>
          </w:tcPr>
          <w:p w14:paraId="1BC2EC69" w14:textId="2E72F588" w:rsidR="001863DD" w:rsidRPr="00F85E41" w:rsidRDefault="00F85E41" w:rsidP="000B4D1C">
            <w:pPr>
              <w:pStyle w:val="TableParagraph"/>
              <w:spacing w:before="2"/>
              <w:ind w:right="115"/>
              <w:rPr>
                <w:sz w:val="20"/>
              </w:rPr>
            </w:pPr>
            <w:r w:rsidRPr="00F85E41">
              <w:rPr>
                <w:sz w:val="20"/>
              </w:rPr>
              <w:t xml:space="preserve">Little or no evidence </w:t>
            </w:r>
            <w:proofErr w:type="gramStart"/>
            <w:r w:rsidRPr="00F85E41">
              <w:rPr>
                <w:sz w:val="20"/>
              </w:rPr>
              <w:t>presented</w:t>
            </w:r>
            <w:proofErr w:type="gramEnd"/>
            <w:r w:rsidRPr="00F85E41">
              <w:rPr>
                <w:sz w:val="20"/>
              </w:rPr>
              <w:t xml:space="preserve"> or information does not relate sufficiently to task.</w:t>
            </w:r>
          </w:p>
        </w:tc>
        <w:tc>
          <w:tcPr>
            <w:tcW w:w="2741" w:type="dxa"/>
            <w:shd w:val="clear" w:color="auto" w:fill="auto"/>
          </w:tcPr>
          <w:p w14:paraId="1FF43A4F" w14:textId="1083BEE6" w:rsidR="001863DD" w:rsidRPr="00F85E41" w:rsidRDefault="00F85E41" w:rsidP="000B4D1C">
            <w:pPr>
              <w:pStyle w:val="TableParagraph"/>
              <w:spacing w:before="2"/>
              <w:ind w:left="100" w:right="365"/>
              <w:rPr>
                <w:sz w:val="20"/>
              </w:rPr>
            </w:pPr>
            <w:r w:rsidRPr="00F85E41">
              <w:rPr>
                <w:sz w:val="20"/>
              </w:rPr>
              <w:t xml:space="preserve">Sufficient relevant information has been gathered, </w:t>
            </w:r>
            <w:proofErr w:type="gramStart"/>
            <w:r w:rsidRPr="00F85E41">
              <w:rPr>
                <w:sz w:val="20"/>
              </w:rPr>
              <w:t>documented</w:t>
            </w:r>
            <w:proofErr w:type="gramEnd"/>
            <w:r w:rsidRPr="00F85E41">
              <w:rPr>
                <w:sz w:val="20"/>
              </w:rPr>
              <w:t xml:space="preserve"> and used in the development of ideas.</w:t>
            </w:r>
          </w:p>
        </w:tc>
        <w:tc>
          <w:tcPr>
            <w:tcW w:w="2746" w:type="dxa"/>
            <w:shd w:val="clear" w:color="auto" w:fill="92D050"/>
          </w:tcPr>
          <w:p w14:paraId="776DAB15" w14:textId="37E2EBE1" w:rsidR="001863DD" w:rsidRPr="00F85E41" w:rsidRDefault="00F85E41" w:rsidP="000B4D1C">
            <w:pPr>
              <w:pStyle w:val="TableParagraph"/>
              <w:spacing w:before="2"/>
              <w:rPr>
                <w:sz w:val="20"/>
              </w:rPr>
            </w:pPr>
            <w:r w:rsidRPr="00F85E41">
              <w:rPr>
                <w:sz w:val="20"/>
              </w:rPr>
              <w:t xml:space="preserve">Thorough and sustained research and investigation of relevant sources, interpretation and synthesis of information used to inform, </w:t>
            </w:r>
            <w:proofErr w:type="gramStart"/>
            <w:r w:rsidRPr="00F85E41">
              <w:rPr>
                <w:sz w:val="20"/>
              </w:rPr>
              <w:t>support</w:t>
            </w:r>
            <w:proofErr w:type="gramEnd"/>
            <w:r w:rsidRPr="00F85E41">
              <w:rPr>
                <w:sz w:val="20"/>
              </w:rPr>
              <w:t xml:space="preserve"> and develop ideas.</w:t>
            </w:r>
          </w:p>
        </w:tc>
        <w:tc>
          <w:tcPr>
            <w:tcW w:w="3087" w:type="dxa"/>
            <w:shd w:val="clear" w:color="auto" w:fill="auto"/>
          </w:tcPr>
          <w:p w14:paraId="2680B586" w14:textId="25EE9345" w:rsidR="001863DD" w:rsidRPr="00F85E41" w:rsidRDefault="00F85E41" w:rsidP="000B4D1C">
            <w:pPr>
              <w:pStyle w:val="TableParagraph"/>
              <w:spacing w:line="230" w:lineRule="atLeast"/>
              <w:ind w:left="100" w:right="636"/>
              <w:rPr>
                <w:sz w:val="20"/>
              </w:rPr>
            </w:pPr>
            <w:r w:rsidRPr="00F85E41">
              <w:rPr>
                <w:sz w:val="20"/>
              </w:rPr>
              <w:t>Independently identified, thorough</w:t>
            </w:r>
            <w:r>
              <w:rPr>
                <w:sz w:val="20"/>
              </w:rPr>
              <w:t xml:space="preserve"> </w:t>
            </w:r>
            <w:r w:rsidRPr="00F85E41">
              <w:rPr>
                <w:sz w:val="20"/>
              </w:rPr>
              <w:t xml:space="preserve">and sustained research and investigation of a range of relevant sources, insightful interpretation and synthesis of information used to inform, </w:t>
            </w:r>
            <w:proofErr w:type="gramStart"/>
            <w:r w:rsidRPr="00F85E41">
              <w:rPr>
                <w:sz w:val="20"/>
              </w:rPr>
              <w:t>support</w:t>
            </w:r>
            <w:proofErr w:type="gramEnd"/>
            <w:r w:rsidRPr="00F85E41">
              <w:rPr>
                <w:sz w:val="20"/>
              </w:rPr>
              <w:t xml:space="preserve"> and develop ideas.</w:t>
            </w:r>
          </w:p>
        </w:tc>
      </w:tr>
      <w:tr w:rsidR="001863DD" w14:paraId="6488AF77" w14:textId="77777777" w:rsidTr="00365D40">
        <w:trPr>
          <w:trHeight w:val="1378"/>
        </w:trPr>
        <w:tc>
          <w:tcPr>
            <w:tcW w:w="2746" w:type="dxa"/>
          </w:tcPr>
          <w:p w14:paraId="2414BEC2" w14:textId="1A8F6288" w:rsidR="001863DD" w:rsidRDefault="001863DD" w:rsidP="000B4D1C">
            <w:pPr>
              <w:pStyle w:val="TableParagraph"/>
              <w:spacing w:line="242" w:lineRule="auto"/>
              <w:ind w:right="449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Practical skills </w:t>
            </w:r>
          </w:p>
        </w:tc>
        <w:tc>
          <w:tcPr>
            <w:tcW w:w="2745" w:type="dxa"/>
            <w:shd w:val="clear" w:color="auto" w:fill="auto"/>
          </w:tcPr>
          <w:p w14:paraId="4AE6E940" w14:textId="3F545701" w:rsidR="001863DD" w:rsidRPr="00F85E41" w:rsidRDefault="00F85E41" w:rsidP="000B4D1C">
            <w:pPr>
              <w:pStyle w:val="TableParagraph"/>
              <w:ind w:right="115"/>
              <w:rPr>
                <w:sz w:val="20"/>
              </w:rPr>
            </w:pPr>
            <w:r w:rsidRPr="00F85E41">
              <w:rPr>
                <w:sz w:val="20"/>
              </w:rPr>
              <w:t xml:space="preserve">Limited range of processes </w:t>
            </w:r>
            <w:proofErr w:type="gramStart"/>
            <w:r w:rsidRPr="00F85E41">
              <w:rPr>
                <w:sz w:val="20"/>
              </w:rPr>
              <w:t>demonstrated,</w:t>
            </w:r>
            <w:proofErr w:type="gramEnd"/>
            <w:r w:rsidRPr="00F85E41">
              <w:rPr>
                <w:sz w:val="20"/>
              </w:rPr>
              <w:t xml:space="preserve"> judgement and execution of techniques is poor.</w:t>
            </w:r>
          </w:p>
        </w:tc>
        <w:tc>
          <w:tcPr>
            <w:tcW w:w="2741" w:type="dxa"/>
            <w:shd w:val="clear" w:color="auto" w:fill="auto"/>
          </w:tcPr>
          <w:p w14:paraId="178F0EC0" w14:textId="4AF92739" w:rsidR="001863DD" w:rsidRPr="00F85E41" w:rsidRDefault="00F85E41" w:rsidP="000B4D1C">
            <w:pPr>
              <w:pStyle w:val="TableParagraph"/>
              <w:ind w:left="100" w:right="110"/>
              <w:rPr>
                <w:sz w:val="20"/>
              </w:rPr>
            </w:pPr>
            <w:r w:rsidRPr="00F85E41">
              <w:rPr>
                <w:sz w:val="20"/>
              </w:rPr>
              <w:t>Adequate range of processes, skills and knowledge demonstrated. Competent execution and application of techniques used to develop ideas.</w:t>
            </w:r>
          </w:p>
        </w:tc>
        <w:tc>
          <w:tcPr>
            <w:tcW w:w="2746" w:type="dxa"/>
            <w:shd w:val="clear" w:color="auto" w:fill="92D050"/>
          </w:tcPr>
          <w:p w14:paraId="2FB056A6" w14:textId="0246EC31" w:rsidR="001863DD" w:rsidRPr="00F85E41" w:rsidRDefault="00F85E41" w:rsidP="000B4D1C">
            <w:pPr>
              <w:pStyle w:val="TableParagraph"/>
              <w:spacing w:line="208" w:lineRule="exact"/>
              <w:rPr>
                <w:sz w:val="20"/>
              </w:rPr>
            </w:pPr>
            <w:r w:rsidRPr="00F85E41">
              <w:rPr>
                <w:sz w:val="20"/>
              </w:rPr>
              <w:t>Consistent and appropriate processes, skills and knowledge applied to extend enquiry and develop creative solutions.</w:t>
            </w:r>
          </w:p>
        </w:tc>
        <w:tc>
          <w:tcPr>
            <w:tcW w:w="3087" w:type="dxa"/>
            <w:shd w:val="clear" w:color="auto" w:fill="auto"/>
          </w:tcPr>
          <w:p w14:paraId="5AD62650" w14:textId="0604359C" w:rsidR="001863DD" w:rsidRPr="00F85E41" w:rsidRDefault="00F85E41" w:rsidP="000B4D1C">
            <w:pPr>
              <w:pStyle w:val="TableParagraph"/>
              <w:spacing w:line="208" w:lineRule="exact"/>
              <w:ind w:left="100"/>
              <w:rPr>
                <w:sz w:val="20"/>
              </w:rPr>
            </w:pPr>
            <w:r w:rsidRPr="00F85E41">
              <w:rPr>
                <w:sz w:val="20"/>
              </w:rPr>
              <w:t xml:space="preserve">In depth understanding and aesthetic awareness, imaginative and flexible processes, </w:t>
            </w:r>
            <w:proofErr w:type="gramStart"/>
            <w:r w:rsidRPr="00F85E41">
              <w:rPr>
                <w:sz w:val="20"/>
              </w:rPr>
              <w:t>skills</w:t>
            </w:r>
            <w:proofErr w:type="gramEnd"/>
            <w:r w:rsidRPr="00F85E41">
              <w:rPr>
                <w:sz w:val="20"/>
              </w:rPr>
              <w:t xml:space="preserve"> and knowledge applied in extensive enquiry to develop creative solutions.</w:t>
            </w:r>
          </w:p>
        </w:tc>
      </w:tr>
      <w:tr w:rsidR="001863DD" w14:paraId="11778BB8" w14:textId="77777777" w:rsidTr="00365D40">
        <w:trPr>
          <w:trHeight w:val="1380"/>
        </w:trPr>
        <w:tc>
          <w:tcPr>
            <w:tcW w:w="2746" w:type="dxa"/>
          </w:tcPr>
          <w:p w14:paraId="6AC0515A" w14:textId="77777777" w:rsidR="001863DD" w:rsidRDefault="001863DD" w:rsidP="000B4D1C">
            <w:pPr>
              <w:pStyle w:val="TableParagraph"/>
              <w:spacing w:line="244" w:lineRule="auto"/>
              <w:rPr>
                <w:b/>
                <w:sz w:val="24"/>
              </w:rPr>
            </w:pPr>
            <w:r>
              <w:rPr>
                <w:b/>
                <w:sz w:val="24"/>
              </w:rPr>
              <w:t>Evaluation and reflection</w:t>
            </w:r>
          </w:p>
        </w:tc>
        <w:tc>
          <w:tcPr>
            <w:tcW w:w="2745" w:type="dxa"/>
            <w:shd w:val="clear" w:color="auto" w:fill="auto"/>
          </w:tcPr>
          <w:p w14:paraId="6EFDE3D3" w14:textId="231B5236" w:rsidR="001863DD" w:rsidRPr="00F85E41" w:rsidRDefault="00F85E41" w:rsidP="000B4D1C">
            <w:pPr>
              <w:pStyle w:val="TableParagraph"/>
              <w:spacing w:before="2"/>
              <w:ind w:right="115"/>
              <w:rPr>
                <w:sz w:val="20"/>
              </w:rPr>
            </w:pPr>
            <w:r w:rsidRPr="00F85E41">
              <w:rPr>
                <w:sz w:val="20"/>
              </w:rPr>
              <w:t>Insufficient evidence of ongoing evaluation, lack of or only basic analysis and little or no justification for ideas.</w:t>
            </w:r>
          </w:p>
        </w:tc>
        <w:tc>
          <w:tcPr>
            <w:tcW w:w="2741" w:type="dxa"/>
            <w:shd w:val="clear" w:color="auto" w:fill="auto"/>
          </w:tcPr>
          <w:p w14:paraId="1D1A18B4" w14:textId="7B1E091F" w:rsidR="001863DD" w:rsidRPr="00F85E41" w:rsidRDefault="00F85E41" w:rsidP="000B4D1C">
            <w:pPr>
              <w:pStyle w:val="TableParagraph"/>
              <w:spacing w:before="2"/>
              <w:ind w:left="100" w:right="171"/>
              <w:rPr>
                <w:sz w:val="20"/>
              </w:rPr>
            </w:pPr>
            <w:r w:rsidRPr="00F85E41">
              <w:rPr>
                <w:sz w:val="20"/>
              </w:rPr>
              <w:t>Clearly communicated evidence of valid evaluation and realistic analysis independently used to inform and develop ideas.</w:t>
            </w:r>
          </w:p>
        </w:tc>
        <w:tc>
          <w:tcPr>
            <w:tcW w:w="2746" w:type="dxa"/>
            <w:shd w:val="clear" w:color="auto" w:fill="92D050"/>
          </w:tcPr>
          <w:p w14:paraId="0D327F65" w14:textId="721ABA26" w:rsidR="001863DD" w:rsidRPr="00F85E41" w:rsidRDefault="00F85E41" w:rsidP="000B4D1C">
            <w:pPr>
              <w:pStyle w:val="TableParagraph"/>
              <w:spacing w:before="2"/>
              <w:ind w:right="120"/>
              <w:rPr>
                <w:sz w:val="20"/>
              </w:rPr>
            </w:pPr>
            <w:r w:rsidRPr="00F85E41">
              <w:rPr>
                <w:sz w:val="20"/>
              </w:rPr>
              <w:t>Effective communication of analysis and interpretation, independent synthesis of information and application of reasoned decision making to inform development of ideas.</w:t>
            </w:r>
          </w:p>
        </w:tc>
        <w:tc>
          <w:tcPr>
            <w:tcW w:w="3087" w:type="dxa"/>
            <w:shd w:val="clear" w:color="auto" w:fill="auto"/>
          </w:tcPr>
          <w:p w14:paraId="7BDE1278" w14:textId="354958EE" w:rsidR="001863DD" w:rsidRPr="00F85E41" w:rsidRDefault="00F85E41" w:rsidP="000B4D1C">
            <w:pPr>
              <w:pStyle w:val="TableParagraph"/>
              <w:spacing w:line="208" w:lineRule="exact"/>
              <w:ind w:left="100"/>
              <w:rPr>
                <w:sz w:val="20"/>
              </w:rPr>
            </w:pPr>
            <w:r w:rsidRPr="00F85E41">
              <w:rPr>
                <w:sz w:val="20"/>
              </w:rPr>
              <w:t>Accomplished and professional communication of perceptive analysis and interpretation, demonstrating clarity and sophistication in thinking and maturity in decision making to progress ideas.</w:t>
            </w:r>
          </w:p>
        </w:tc>
      </w:tr>
    </w:tbl>
    <w:p w14:paraId="3237CAB7" w14:textId="77777777" w:rsidR="001863DD" w:rsidRDefault="001863DD" w:rsidP="001863DD"/>
    <w:p w14:paraId="1A6C1400" w14:textId="77777777" w:rsidR="001A79B8" w:rsidRDefault="001A79B8"/>
    <w:p w14:paraId="3F480F9A" w14:textId="77777777" w:rsidR="000A47E2" w:rsidRDefault="000A47E2"/>
    <w:p w14:paraId="4A8B6B59" w14:textId="77777777" w:rsidR="000A47E2" w:rsidRDefault="000A47E2"/>
    <w:p w14:paraId="61A21E74" w14:textId="77777777" w:rsidR="00222FFB" w:rsidRDefault="00222FFB"/>
    <w:p w14:paraId="23774247" w14:textId="77777777" w:rsidR="00222FFB" w:rsidRDefault="00222FFB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3950"/>
      </w:tblGrid>
      <w:tr w:rsidR="00222FFB" w14:paraId="56804E2F" w14:textId="77777777" w:rsidTr="00562D3E">
        <w:trPr>
          <w:trHeight w:val="6688"/>
        </w:trPr>
        <w:tc>
          <w:tcPr>
            <w:tcW w:w="13950" w:type="dxa"/>
          </w:tcPr>
          <w:p w14:paraId="3136541E" w14:textId="026EB9D9" w:rsidR="00222FFB" w:rsidRPr="00653363" w:rsidRDefault="00222FFB">
            <w:pPr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 w:rsidRPr="00653363">
              <w:rPr>
                <w:rFonts w:ascii="Calibri" w:hAnsi="Calibri" w:cs="Calibri"/>
                <w:b/>
                <w:bCs/>
                <w:sz w:val="24"/>
                <w:szCs w:val="24"/>
              </w:rPr>
              <w:t>Comments:</w:t>
            </w:r>
          </w:p>
          <w:p w14:paraId="0C45D0D4" w14:textId="77777777" w:rsidR="00222FFB" w:rsidRPr="00653363" w:rsidRDefault="00222FFB">
            <w:pPr>
              <w:rPr>
                <w:rFonts w:ascii="Calibri" w:hAnsi="Calibri" w:cs="Calibri"/>
                <w:sz w:val="24"/>
                <w:szCs w:val="24"/>
              </w:rPr>
            </w:pPr>
          </w:p>
          <w:p w14:paraId="4543B62C" w14:textId="5B4D82FE" w:rsidR="00AB58C1" w:rsidRPr="00653363" w:rsidRDefault="00E66566" w:rsidP="005E102D">
            <w:pPr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  <w:sz w:val="24"/>
                <w:szCs w:val="24"/>
              </w:rPr>
              <w:t>Henry</w:t>
            </w:r>
            <w:r w:rsidR="00653363">
              <w:rPr>
                <w:rFonts w:ascii="Calibri" w:hAnsi="Calibri" w:cs="Calibri"/>
                <w:sz w:val="24"/>
                <w:szCs w:val="24"/>
              </w:rPr>
              <w:t>,</w:t>
            </w:r>
            <w:r w:rsidR="005B1FC9" w:rsidRPr="00653363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653363">
              <w:rPr>
                <w:rFonts w:ascii="Calibri" w:hAnsi="Calibri" w:cs="Calibri"/>
                <w:sz w:val="24"/>
                <w:szCs w:val="24"/>
              </w:rPr>
              <w:t>t</w:t>
            </w:r>
            <w:r w:rsidR="005E102D" w:rsidRPr="00653363">
              <w:rPr>
                <w:rFonts w:ascii="Calibri" w:hAnsi="Calibri" w:cs="Calibri"/>
                <w:sz w:val="24"/>
                <w:szCs w:val="24"/>
              </w:rPr>
              <w:t>he work</w:t>
            </w:r>
            <w:r w:rsidR="000E5636">
              <w:rPr>
                <w:rFonts w:ascii="Calibri" w:hAnsi="Calibri" w:cs="Calibri"/>
                <w:sz w:val="24"/>
                <w:szCs w:val="24"/>
              </w:rPr>
              <w:t xml:space="preserve"> submitted</w:t>
            </w:r>
            <w:r w:rsidR="005E102D" w:rsidRPr="00653363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0E5636">
              <w:rPr>
                <w:rFonts w:ascii="Calibri" w:hAnsi="Calibri" w:cs="Calibri"/>
                <w:sz w:val="24"/>
                <w:szCs w:val="24"/>
              </w:rPr>
              <w:t>meet</w:t>
            </w:r>
            <w:r w:rsidR="001E1406">
              <w:rPr>
                <w:rFonts w:ascii="Calibri" w:hAnsi="Calibri" w:cs="Calibri"/>
                <w:sz w:val="24"/>
                <w:szCs w:val="24"/>
              </w:rPr>
              <w:t>s</w:t>
            </w:r>
            <w:r w:rsidR="005E102D" w:rsidRPr="00653363">
              <w:rPr>
                <w:rFonts w:ascii="Calibri" w:hAnsi="Calibri" w:cs="Calibri"/>
                <w:sz w:val="24"/>
                <w:szCs w:val="24"/>
              </w:rPr>
              <w:t xml:space="preserve"> the assessment criteria and is </w:t>
            </w:r>
            <w:r w:rsidR="000E5636">
              <w:rPr>
                <w:rFonts w:ascii="Calibri" w:hAnsi="Calibri" w:cs="Calibri"/>
                <w:sz w:val="24"/>
                <w:szCs w:val="24"/>
              </w:rPr>
              <w:t>a</w:t>
            </w:r>
            <w:r w:rsidR="001E1406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365D40">
              <w:rPr>
                <w:rFonts w:ascii="Calibri" w:hAnsi="Calibri" w:cs="Calibri"/>
                <w:sz w:val="24"/>
                <w:szCs w:val="24"/>
              </w:rPr>
              <w:t xml:space="preserve">Good </w:t>
            </w:r>
            <w:r w:rsidR="001E1406">
              <w:rPr>
                <w:rFonts w:ascii="Calibri" w:hAnsi="Calibri" w:cs="Calibri"/>
                <w:sz w:val="24"/>
                <w:szCs w:val="24"/>
              </w:rPr>
              <w:t xml:space="preserve">Grade. </w:t>
            </w:r>
            <w:r w:rsidR="005E102D" w:rsidRPr="00653363">
              <w:rPr>
                <w:rFonts w:ascii="Calibri" w:hAnsi="Calibri" w:cs="Calibri"/>
                <w:sz w:val="24"/>
                <w:szCs w:val="24"/>
              </w:rPr>
              <w:t xml:space="preserve"> </w:t>
            </w:r>
          </w:p>
          <w:p w14:paraId="6FAFBE8F" w14:textId="28AC99E5" w:rsidR="00041FA4" w:rsidRPr="00653363" w:rsidRDefault="00041FA4" w:rsidP="00041FA4">
            <w:pPr>
              <w:rPr>
                <w:rFonts w:ascii="Calibri" w:hAnsi="Calibri" w:cs="Calibri"/>
                <w:sz w:val="24"/>
                <w:szCs w:val="24"/>
              </w:rPr>
            </w:pPr>
          </w:p>
          <w:p w14:paraId="537C1D7E" w14:textId="48EB52EE" w:rsidR="00B3633A" w:rsidRPr="00A728FD" w:rsidRDefault="00B3633A" w:rsidP="00041FA4">
            <w:pPr>
              <w:rPr>
                <w:rFonts w:ascii="Calibri" w:hAnsi="Calibri" w:cs="Calibri"/>
                <w:sz w:val="24"/>
                <w:szCs w:val="24"/>
              </w:rPr>
            </w:pPr>
            <w:r w:rsidRPr="00653363">
              <w:rPr>
                <w:rFonts w:ascii="Calibri" w:hAnsi="Calibri" w:cs="Calibri"/>
                <w:b/>
                <w:bCs/>
                <w:sz w:val="24"/>
                <w:szCs w:val="24"/>
              </w:rPr>
              <w:t>Context</w:t>
            </w:r>
            <w:r w:rsidR="0093684A" w:rsidRPr="00653363">
              <w:rPr>
                <w:rFonts w:ascii="Calibri" w:hAnsi="Calibri" w:cs="Calibri"/>
                <w:b/>
                <w:bCs/>
                <w:sz w:val="24"/>
                <w:szCs w:val="24"/>
              </w:rPr>
              <w:t xml:space="preserve"> </w:t>
            </w:r>
            <w:proofErr w:type="gramStart"/>
            <w:r w:rsidR="0093684A" w:rsidRPr="00653363">
              <w:rPr>
                <w:rFonts w:ascii="Calibri" w:hAnsi="Calibri" w:cs="Calibri"/>
                <w:b/>
                <w:bCs/>
                <w:sz w:val="24"/>
                <w:szCs w:val="24"/>
              </w:rPr>
              <w:t xml:space="preserve">– </w:t>
            </w:r>
            <w:r w:rsidR="00704C6E">
              <w:rPr>
                <w:rFonts w:ascii="Calibri" w:hAnsi="Calibri" w:cs="Calibri"/>
                <w:b/>
                <w:bCs/>
                <w:sz w:val="24"/>
                <w:szCs w:val="24"/>
              </w:rPr>
              <w:t xml:space="preserve"> </w:t>
            </w:r>
            <w:r w:rsidR="00E66566" w:rsidRPr="00E66566">
              <w:rPr>
                <w:rFonts w:ascii="Calibri" w:hAnsi="Calibri" w:cs="Calibri"/>
                <w:sz w:val="24"/>
                <w:szCs w:val="24"/>
              </w:rPr>
              <w:t>This</w:t>
            </w:r>
            <w:proofErr w:type="gramEnd"/>
            <w:r w:rsidR="00E66566" w:rsidRPr="00E66566">
              <w:rPr>
                <w:rFonts w:ascii="Calibri" w:hAnsi="Calibri" w:cs="Calibri"/>
                <w:sz w:val="24"/>
                <w:szCs w:val="24"/>
              </w:rPr>
              <w:t xml:space="preserve"> is excellent work, you have directly </w:t>
            </w:r>
            <w:r w:rsidR="00FF40B9" w:rsidRPr="00E66566">
              <w:rPr>
                <w:rFonts w:ascii="Calibri" w:hAnsi="Calibri" w:cs="Calibri"/>
                <w:sz w:val="24"/>
                <w:szCs w:val="24"/>
              </w:rPr>
              <w:t>linked</w:t>
            </w:r>
            <w:r w:rsidR="00E66566" w:rsidRPr="00E66566">
              <w:rPr>
                <w:rFonts w:ascii="Calibri" w:hAnsi="Calibri" w:cs="Calibri"/>
                <w:sz w:val="24"/>
                <w:szCs w:val="24"/>
              </w:rPr>
              <w:t xml:space="preserve"> your research to your project, you clearly understand the types of </w:t>
            </w:r>
            <w:r w:rsidR="00FF40B9" w:rsidRPr="00E66566">
              <w:rPr>
                <w:rFonts w:ascii="Calibri" w:hAnsi="Calibri" w:cs="Calibri"/>
                <w:sz w:val="24"/>
                <w:szCs w:val="24"/>
              </w:rPr>
              <w:t>YouTube</w:t>
            </w:r>
            <w:r w:rsidR="00E66566" w:rsidRPr="00E66566">
              <w:rPr>
                <w:rFonts w:ascii="Calibri" w:hAnsi="Calibri" w:cs="Calibri"/>
                <w:sz w:val="24"/>
                <w:szCs w:val="24"/>
              </w:rPr>
              <w:t xml:space="preserve"> channel and how </w:t>
            </w:r>
            <w:r w:rsidR="00FF40B9" w:rsidRPr="00E66566">
              <w:rPr>
                <w:rFonts w:ascii="Calibri" w:hAnsi="Calibri" w:cs="Calibri"/>
                <w:sz w:val="24"/>
                <w:szCs w:val="24"/>
              </w:rPr>
              <w:t>they</w:t>
            </w:r>
            <w:r w:rsidR="00E66566" w:rsidRPr="00E66566">
              <w:rPr>
                <w:rFonts w:ascii="Calibri" w:hAnsi="Calibri" w:cs="Calibri"/>
                <w:sz w:val="24"/>
                <w:szCs w:val="24"/>
              </w:rPr>
              <w:t xml:space="preserve"> are </w:t>
            </w:r>
            <w:r w:rsidR="00FF40B9" w:rsidRPr="00E66566">
              <w:rPr>
                <w:rFonts w:ascii="Calibri" w:hAnsi="Calibri" w:cs="Calibri"/>
                <w:sz w:val="24"/>
                <w:szCs w:val="24"/>
              </w:rPr>
              <w:t>monetized</w:t>
            </w:r>
            <w:r w:rsidR="00E66566" w:rsidRPr="00E66566">
              <w:rPr>
                <w:rFonts w:ascii="Calibri" w:hAnsi="Calibri" w:cs="Calibri"/>
                <w:sz w:val="24"/>
                <w:szCs w:val="24"/>
              </w:rPr>
              <w:t xml:space="preserve">. You have linked your research </w:t>
            </w:r>
            <w:r w:rsidR="00365D40" w:rsidRPr="00E66566">
              <w:rPr>
                <w:rFonts w:ascii="Calibri" w:hAnsi="Calibri" w:cs="Calibri"/>
                <w:sz w:val="24"/>
                <w:szCs w:val="24"/>
              </w:rPr>
              <w:t>well,</w:t>
            </w:r>
            <w:r w:rsidR="00E66566" w:rsidRPr="00E66566">
              <w:rPr>
                <w:rFonts w:ascii="Calibri" w:hAnsi="Calibri" w:cs="Calibri"/>
                <w:sz w:val="24"/>
                <w:szCs w:val="24"/>
              </w:rPr>
              <w:t xml:space="preserve"> but you need to </w:t>
            </w:r>
            <w:proofErr w:type="gramStart"/>
            <w:r w:rsidR="00E66566" w:rsidRPr="00E66566">
              <w:rPr>
                <w:rFonts w:ascii="Calibri" w:hAnsi="Calibri" w:cs="Calibri"/>
                <w:sz w:val="24"/>
                <w:szCs w:val="24"/>
              </w:rPr>
              <w:t>added</w:t>
            </w:r>
            <w:proofErr w:type="gramEnd"/>
            <w:r w:rsidR="00E66566" w:rsidRPr="00E66566">
              <w:rPr>
                <w:rFonts w:ascii="Calibri" w:hAnsi="Calibri" w:cs="Calibri"/>
                <w:sz w:val="24"/>
                <w:szCs w:val="24"/>
              </w:rPr>
              <w:t xml:space="preserve"> more </w:t>
            </w:r>
            <w:r w:rsidR="00FF40B9" w:rsidRPr="00E66566">
              <w:rPr>
                <w:rFonts w:ascii="Calibri" w:hAnsi="Calibri" w:cs="Calibri"/>
                <w:sz w:val="24"/>
                <w:szCs w:val="24"/>
              </w:rPr>
              <w:t>detailed</w:t>
            </w:r>
            <w:r w:rsidR="00E66566" w:rsidRPr="00E66566">
              <w:rPr>
                <w:rFonts w:ascii="Calibri" w:hAnsi="Calibri" w:cs="Calibri"/>
                <w:sz w:val="24"/>
                <w:szCs w:val="24"/>
              </w:rPr>
              <w:t xml:space="preserve"> research to achieve higher grades.</w:t>
            </w:r>
            <w:r w:rsidR="00E66566">
              <w:rPr>
                <w:rFonts w:ascii="Calibri" w:hAnsi="Calibri" w:cs="Calibri"/>
                <w:b/>
                <w:bCs/>
                <w:sz w:val="24"/>
                <w:szCs w:val="24"/>
              </w:rPr>
              <w:t xml:space="preserve">  </w:t>
            </w:r>
          </w:p>
          <w:p w14:paraId="19BD867C" w14:textId="77777777" w:rsidR="00293657" w:rsidRPr="00653363" w:rsidRDefault="00293657" w:rsidP="00041FA4">
            <w:pPr>
              <w:rPr>
                <w:rFonts w:ascii="Calibri" w:hAnsi="Calibri" w:cs="Calibri"/>
                <w:b/>
                <w:bCs/>
                <w:sz w:val="24"/>
                <w:szCs w:val="24"/>
              </w:rPr>
            </w:pPr>
          </w:p>
          <w:p w14:paraId="0DCD8DF8" w14:textId="19507097" w:rsidR="00AA7C48" w:rsidRPr="00E66566" w:rsidRDefault="006653EC" w:rsidP="00041FA4">
            <w:pPr>
              <w:rPr>
                <w:rFonts w:ascii="Calibri" w:hAnsi="Calibri" w:cs="Calibri"/>
                <w:sz w:val="24"/>
                <w:szCs w:val="24"/>
              </w:rPr>
            </w:pPr>
            <w:r w:rsidRPr="00653363">
              <w:rPr>
                <w:rFonts w:ascii="Calibri" w:hAnsi="Calibri" w:cs="Calibri"/>
                <w:b/>
                <w:bCs/>
                <w:sz w:val="24"/>
                <w:szCs w:val="24"/>
              </w:rPr>
              <w:t xml:space="preserve">Research </w:t>
            </w:r>
            <w:r w:rsidR="00463F52" w:rsidRPr="00E66566">
              <w:rPr>
                <w:rFonts w:ascii="Calibri" w:hAnsi="Calibri" w:cs="Calibri"/>
                <w:sz w:val="24"/>
                <w:szCs w:val="24"/>
              </w:rPr>
              <w:t>–</w:t>
            </w:r>
            <w:r w:rsidR="00E96331" w:rsidRPr="00E66566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E66566" w:rsidRPr="00E66566">
              <w:rPr>
                <w:rFonts w:ascii="Calibri" w:hAnsi="Calibri" w:cs="Calibri"/>
                <w:sz w:val="24"/>
                <w:szCs w:val="24"/>
              </w:rPr>
              <w:t xml:space="preserve">Your research is appropriate to the area of </w:t>
            </w:r>
            <w:proofErr w:type="gramStart"/>
            <w:r w:rsidR="00E66566" w:rsidRPr="00E66566">
              <w:rPr>
                <w:rFonts w:ascii="Calibri" w:hAnsi="Calibri" w:cs="Calibri"/>
                <w:sz w:val="24"/>
                <w:szCs w:val="24"/>
              </w:rPr>
              <w:t>study</w:t>
            </w:r>
            <w:proofErr w:type="gramEnd"/>
            <w:r w:rsidR="00E66566" w:rsidRPr="00E66566">
              <w:rPr>
                <w:rFonts w:ascii="Calibri" w:hAnsi="Calibri" w:cs="Calibri"/>
                <w:sz w:val="24"/>
                <w:szCs w:val="24"/>
              </w:rPr>
              <w:t xml:space="preserve"> but you have not used Harvard referencing and cannot achieve the higher grades without it, you must start to incorporate it before FMP. </w:t>
            </w:r>
            <w:r w:rsidR="00E66566">
              <w:rPr>
                <w:rFonts w:ascii="Calibri" w:hAnsi="Calibri" w:cs="Calibri"/>
                <w:sz w:val="24"/>
                <w:szCs w:val="24"/>
              </w:rPr>
              <w:t xml:space="preserve">There is a good level of </w:t>
            </w:r>
            <w:r w:rsidR="00365D40">
              <w:rPr>
                <w:rFonts w:ascii="Calibri" w:hAnsi="Calibri" w:cs="Calibri"/>
                <w:sz w:val="24"/>
                <w:szCs w:val="24"/>
              </w:rPr>
              <w:t>research,</w:t>
            </w:r>
            <w:r w:rsidR="00E66566">
              <w:rPr>
                <w:rFonts w:ascii="Calibri" w:hAnsi="Calibri" w:cs="Calibri"/>
                <w:sz w:val="24"/>
                <w:szCs w:val="24"/>
              </w:rPr>
              <w:t xml:space="preserve"> but you could provide more detail in relation the referencing of YouTube </w:t>
            </w:r>
            <w:r w:rsidR="00FF40B9">
              <w:rPr>
                <w:rFonts w:ascii="Calibri" w:hAnsi="Calibri" w:cs="Calibri"/>
                <w:sz w:val="24"/>
                <w:szCs w:val="24"/>
              </w:rPr>
              <w:t xml:space="preserve">monetization. </w:t>
            </w:r>
          </w:p>
          <w:p w14:paraId="128B1D33" w14:textId="77777777" w:rsidR="00B66EC6" w:rsidRPr="00653363" w:rsidRDefault="00B66EC6" w:rsidP="00041FA4">
            <w:pPr>
              <w:rPr>
                <w:rFonts w:ascii="Calibri" w:hAnsi="Calibri" w:cs="Calibri"/>
                <w:b/>
                <w:bCs/>
                <w:sz w:val="24"/>
                <w:szCs w:val="24"/>
              </w:rPr>
            </w:pPr>
          </w:p>
          <w:p w14:paraId="5E769262" w14:textId="31AB8992" w:rsidR="009D743E" w:rsidRDefault="006653EC" w:rsidP="00041FA4">
            <w:pPr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 w:rsidRPr="00653363">
              <w:rPr>
                <w:rFonts w:ascii="Calibri" w:hAnsi="Calibri" w:cs="Calibri"/>
                <w:b/>
                <w:bCs/>
                <w:sz w:val="24"/>
                <w:szCs w:val="24"/>
              </w:rPr>
              <w:t xml:space="preserve">Practical skills </w:t>
            </w:r>
            <w:r w:rsidR="00C20144">
              <w:rPr>
                <w:rFonts w:ascii="Calibri" w:hAnsi="Calibri" w:cs="Calibri"/>
                <w:b/>
                <w:bCs/>
                <w:sz w:val="24"/>
                <w:szCs w:val="24"/>
              </w:rPr>
              <w:t>–</w:t>
            </w:r>
            <w:r w:rsidR="000477AB">
              <w:rPr>
                <w:rFonts w:ascii="Calibri" w:hAnsi="Calibri" w:cs="Calibri"/>
                <w:b/>
                <w:bCs/>
                <w:sz w:val="24"/>
                <w:szCs w:val="24"/>
              </w:rPr>
              <w:t xml:space="preserve"> </w:t>
            </w:r>
            <w:r w:rsidR="000477AB" w:rsidRPr="00A462B3">
              <w:rPr>
                <w:rFonts w:ascii="Calibri" w:hAnsi="Calibri" w:cs="Calibri"/>
                <w:sz w:val="24"/>
                <w:szCs w:val="24"/>
              </w:rPr>
              <w:t xml:space="preserve">No pre-production paperwork, please use the template on teams. </w:t>
            </w:r>
            <w:r w:rsidR="007A2D40" w:rsidRPr="00A462B3">
              <w:rPr>
                <w:rFonts w:ascii="Calibri" w:hAnsi="Calibri" w:cs="Calibri"/>
                <w:sz w:val="24"/>
                <w:szCs w:val="24"/>
              </w:rPr>
              <w:t xml:space="preserve">No evidence of where it was recorded, what equipment was used etc. </w:t>
            </w:r>
            <w:r w:rsidR="005F5D57" w:rsidRPr="00A462B3">
              <w:rPr>
                <w:rFonts w:ascii="Calibri" w:hAnsi="Calibri" w:cs="Calibri"/>
                <w:sz w:val="24"/>
                <w:szCs w:val="24"/>
              </w:rPr>
              <w:t xml:space="preserve">The editing is excellent, please use this approach with pre and production section. </w:t>
            </w:r>
            <w:r w:rsidR="00A462B3" w:rsidRPr="00A462B3">
              <w:rPr>
                <w:rFonts w:ascii="Calibri" w:hAnsi="Calibri" w:cs="Calibri"/>
                <w:sz w:val="24"/>
                <w:szCs w:val="24"/>
              </w:rPr>
              <w:t xml:space="preserve">The video </w:t>
            </w:r>
            <w:r w:rsidR="00365D40" w:rsidRPr="00A462B3">
              <w:rPr>
                <w:rFonts w:ascii="Calibri" w:hAnsi="Calibri" w:cs="Calibri"/>
                <w:sz w:val="24"/>
                <w:szCs w:val="24"/>
              </w:rPr>
              <w:t>itself</w:t>
            </w:r>
            <w:r w:rsidR="00A462B3" w:rsidRPr="00A462B3">
              <w:rPr>
                <w:rFonts w:ascii="Calibri" w:hAnsi="Calibri" w:cs="Calibri"/>
                <w:sz w:val="24"/>
                <w:szCs w:val="24"/>
              </w:rPr>
              <w:t xml:space="preserve"> is excellent, outstanding quality, good audio, video clips and </w:t>
            </w:r>
            <w:r w:rsidR="00365D40" w:rsidRPr="00A462B3">
              <w:rPr>
                <w:rFonts w:ascii="Calibri" w:hAnsi="Calibri" w:cs="Calibri"/>
                <w:sz w:val="24"/>
                <w:szCs w:val="24"/>
              </w:rPr>
              <w:t>humor</w:t>
            </w:r>
            <w:r w:rsidR="00A462B3">
              <w:rPr>
                <w:rFonts w:ascii="Calibri" w:hAnsi="Calibri" w:cs="Calibri"/>
                <w:sz w:val="24"/>
                <w:szCs w:val="24"/>
              </w:rPr>
              <w:t xml:space="preserve">. This section is split between excellent and good, so please ensure all work is excellent i.e. </w:t>
            </w:r>
            <w:proofErr w:type="spellStart"/>
            <w:proofErr w:type="gramStart"/>
            <w:r w:rsidR="00A462B3">
              <w:rPr>
                <w:rFonts w:ascii="Calibri" w:hAnsi="Calibri" w:cs="Calibri"/>
                <w:sz w:val="24"/>
                <w:szCs w:val="24"/>
              </w:rPr>
              <w:t>pre p</w:t>
            </w:r>
            <w:r w:rsidR="00365D40">
              <w:rPr>
                <w:rFonts w:ascii="Calibri" w:hAnsi="Calibri" w:cs="Calibri"/>
                <w:sz w:val="24"/>
                <w:szCs w:val="24"/>
              </w:rPr>
              <w:t>rod</w:t>
            </w:r>
            <w:r w:rsidR="00A462B3">
              <w:rPr>
                <w:rFonts w:ascii="Calibri" w:hAnsi="Calibri" w:cs="Calibri"/>
                <w:sz w:val="24"/>
                <w:szCs w:val="24"/>
              </w:rPr>
              <w:t>u</w:t>
            </w:r>
            <w:r w:rsidR="00365D40">
              <w:rPr>
                <w:rFonts w:ascii="Calibri" w:hAnsi="Calibri" w:cs="Calibri"/>
                <w:sz w:val="24"/>
                <w:szCs w:val="24"/>
              </w:rPr>
              <w:t>c</w:t>
            </w:r>
            <w:r w:rsidR="00A462B3">
              <w:rPr>
                <w:rFonts w:ascii="Calibri" w:hAnsi="Calibri" w:cs="Calibri"/>
                <w:sz w:val="24"/>
                <w:szCs w:val="24"/>
              </w:rPr>
              <w:t>tion</w:t>
            </w:r>
            <w:proofErr w:type="spellEnd"/>
            <w:proofErr w:type="gramEnd"/>
            <w:r w:rsidR="00A462B3">
              <w:rPr>
                <w:rFonts w:ascii="Calibri" w:hAnsi="Calibri" w:cs="Calibri"/>
                <w:sz w:val="24"/>
                <w:szCs w:val="24"/>
              </w:rPr>
              <w:t xml:space="preserve"> and production evidencing. </w:t>
            </w:r>
            <w:r w:rsidR="00A462B3">
              <w:rPr>
                <w:rFonts w:ascii="Calibri" w:hAnsi="Calibri" w:cs="Calibri"/>
                <w:b/>
                <w:bCs/>
                <w:sz w:val="24"/>
                <w:szCs w:val="24"/>
              </w:rPr>
              <w:t xml:space="preserve"> </w:t>
            </w:r>
          </w:p>
          <w:p w14:paraId="5E3C58BB" w14:textId="77777777" w:rsidR="00E66566" w:rsidRPr="00653363" w:rsidRDefault="00E66566" w:rsidP="00041FA4">
            <w:pPr>
              <w:rPr>
                <w:rFonts w:ascii="Calibri" w:hAnsi="Calibri" w:cs="Calibri"/>
                <w:sz w:val="24"/>
                <w:szCs w:val="24"/>
              </w:rPr>
            </w:pPr>
          </w:p>
          <w:p w14:paraId="0AFDC2EE" w14:textId="7A32F5B4" w:rsidR="00AA7C48" w:rsidRDefault="006653EC" w:rsidP="00041FA4">
            <w:pPr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 w:rsidRPr="00653363">
              <w:rPr>
                <w:rFonts w:ascii="Calibri" w:hAnsi="Calibri" w:cs="Calibri"/>
                <w:b/>
                <w:bCs/>
                <w:sz w:val="24"/>
                <w:szCs w:val="24"/>
              </w:rPr>
              <w:t>Evaluation and Reflection</w:t>
            </w:r>
            <w:r w:rsidR="000033A6">
              <w:rPr>
                <w:rFonts w:ascii="Calibri" w:hAnsi="Calibri" w:cs="Calibri"/>
                <w:b/>
                <w:bCs/>
                <w:sz w:val="24"/>
                <w:szCs w:val="24"/>
              </w:rPr>
              <w:t xml:space="preserve"> </w:t>
            </w:r>
            <w:r w:rsidR="003C0062">
              <w:rPr>
                <w:rFonts w:ascii="Calibri" w:hAnsi="Calibri" w:cs="Calibri"/>
                <w:b/>
                <w:bCs/>
                <w:sz w:val="24"/>
                <w:szCs w:val="24"/>
              </w:rPr>
              <w:t xml:space="preserve">– </w:t>
            </w:r>
            <w:r w:rsidR="003C0062" w:rsidRPr="003C0062">
              <w:rPr>
                <w:rFonts w:ascii="Calibri" w:hAnsi="Calibri" w:cs="Calibri"/>
                <w:sz w:val="24"/>
                <w:szCs w:val="24"/>
              </w:rPr>
              <w:t>Why did you not mention you got 1.8k views on this video? That is an amazing number within a month and demonstrates your effective ability to create good content</w:t>
            </w:r>
            <w:r w:rsidR="00365D40">
              <w:rPr>
                <w:rFonts w:ascii="Calibri" w:hAnsi="Calibri" w:cs="Calibri"/>
                <w:sz w:val="24"/>
                <w:szCs w:val="24"/>
              </w:rPr>
              <w:t xml:space="preserve">. There is evidence of evaluation throughout, but you do need a more substantial final evaluation that provided detailed insight into the project. </w:t>
            </w:r>
          </w:p>
          <w:p w14:paraId="6D686B37" w14:textId="77777777" w:rsidR="001E1406" w:rsidRPr="001E1406" w:rsidRDefault="001E1406" w:rsidP="00041FA4">
            <w:pPr>
              <w:rPr>
                <w:rFonts w:ascii="Calibri" w:hAnsi="Calibri" w:cs="Calibri"/>
                <w:b/>
                <w:bCs/>
                <w:sz w:val="24"/>
                <w:szCs w:val="24"/>
              </w:rPr>
            </w:pPr>
          </w:p>
          <w:p w14:paraId="3F846E17" w14:textId="6C6286BA" w:rsidR="00B97162" w:rsidRPr="00B97162" w:rsidRDefault="006653EC" w:rsidP="002D6F23">
            <w:r w:rsidRPr="00653363">
              <w:rPr>
                <w:rFonts w:ascii="Calibri" w:hAnsi="Calibri" w:cs="Calibri"/>
                <w:b/>
                <w:bCs/>
                <w:sz w:val="24"/>
                <w:szCs w:val="24"/>
              </w:rPr>
              <w:t xml:space="preserve">Overall Conclusion </w:t>
            </w:r>
            <w:r w:rsidR="001B76B5">
              <w:rPr>
                <w:rFonts w:ascii="Calibri" w:hAnsi="Calibri" w:cs="Calibri"/>
                <w:b/>
                <w:bCs/>
                <w:sz w:val="24"/>
                <w:szCs w:val="24"/>
              </w:rPr>
              <w:t xml:space="preserve">– </w:t>
            </w:r>
            <w:r w:rsidR="00365D40" w:rsidRPr="00365D40">
              <w:rPr>
                <w:rFonts w:ascii="Calibri" w:hAnsi="Calibri" w:cs="Calibri"/>
                <w:sz w:val="24"/>
                <w:szCs w:val="24"/>
              </w:rPr>
              <w:t>So close to an excellent grade, please ensure you use Harvard, provide more detailed research, document the pre and production process and evaluate thoroughly.</w:t>
            </w:r>
            <w:r w:rsidR="00365D40">
              <w:rPr>
                <w:rFonts w:ascii="Calibri" w:hAnsi="Calibri" w:cs="Calibri"/>
                <w:b/>
                <w:bCs/>
                <w:sz w:val="24"/>
                <w:szCs w:val="24"/>
              </w:rPr>
              <w:t xml:space="preserve"> </w:t>
            </w:r>
          </w:p>
        </w:tc>
      </w:tr>
    </w:tbl>
    <w:p w14:paraId="13443526" w14:textId="77777777" w:rsidR="00222FFB" w:rsidRDefault="00222FFB"/>
    <w:sectPr w:rsidR="00222FFB" w:rsidSect="00562D3E">
      <w:type w:val="continuous"/>
      <w:pgSz w:w="15840" w:h="12240" w:orient="landscape"/>
      <w:pgMar w:top="1000" w:right="660" w:bottom="269" w:left="12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9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B78AC"/>
    <w:rsid w:val="000033A6"/>
    <w:rsid w:val="000117C7"/>
    <w:rsid w:val="00013E82"/>
    <w:rsid w:val="00041FA4"/>
    <w:rsid w:val="000477AB"/>
    <w:rsid w:val="00071D8E"/>
    <w:rsid w:val="00074E55"/>
    <w:rsid w:val="00076BD1"/>
    <w:rsid w:val="000A47E2"/>
    <w:rsid w:val="000B612A"/>
    <w:rsid w:val="000E22DE"/>
    <w:rsid w:val="000E5342"/>
    <w:rsid w:val="000E5636"/>
    <w:rsid w:val="000F315F"/>
    <w:rsid w:val="0011632C"/>
    <w:rsid w:val="00123FB9"/>
    <w:rsid w:val="001306BC"/>
    <w:rsid w:val="00164FC5"/>
    <w:rsid w:val="00171232"/>
    <w:rsid w:val="001863DD"/>
    <w:rsid w:val="001864A0"/>
    <w:rsid w:val="001869D1"/>
    <w:rsid w:val="00197758"/>
    <w:rsid w:val="001A0A28"/>
    <w:rsid w:val="001A6750"/>
    <w:rsid w:val="001A79B8"/>
    <w:rsid w:val="001B69F4"/>
    <w:rsid w:val="001B76B5"/>
    <w:rsid w:val="001D1D99"/>
    <w:rsid w:val="001E1406"/>
    <w:rsid w:val="001E4B24"/>
    <w:rsid w:val="001F2FBC"/>
    <w:rsid w:val="002017C9"/>
    <w:rsid w:val="00222FFB"/>
    <w:rsid w:val="00232025"/>
    <w:rsid w:val="00261011"/>
    <w:rsid w:val="00270FC7"/>
    <w:rsid w:val="00283011"/>
    <w:rsid w:val="0028600F"/>
    <w:rsid w:val="00293657"/>
    <w:rsid w:val="002D6F23"/>
    <w:rsid w:val="002E6245"/>
    <w:rsid w:val="00305920"/>
    <w:rsid w:val="003216BD"/>
    <w:rsid w:val="003241C2"/>
    <w:rsid w:val="00330AF7"/>
    <w:rsid w:val="00344665"/>
    <w:rsid w:val="00352F3F"/>
    <w:rsid w:val="00364DD4"/>
    <w:rsid w:val="00365D40"/>
    <w:rsid w:val="00370672"/>
    <w:rsid w:val="003733D7"/>
    <w:rsid w:val="00386F4E"/>
    <w:rsid w:val="003C0062"/>
    <w:rsid w:val="003C5F0B"/>
    <w:rsid w:val="003D0701"/>
    <w:rsid w:val="003D4AFB"/>
    <w:rsid w:val="003E2AA7"/>
    <w:rsid w:val="003E4515"/>
    <w:rsid w:val="003F5107"/>
    <w:rsid w:val="00430FE9"/>
    <w:rsid w:val="0046318C"/>
    <w:rsid w:val="00463F52"/>
    <w:rsid w:val="0046767B"/>
    <w:rsid w:val="004A07D9"/>
    <w:rsid w:val="004B22DC"/>
    <w:rsid w:val="004B2D7A"/>
    <w:rsid w:val="004B584A"/>
    <w:rsid w:val="004B6215"/>
    <w:rsid w:val="004B6C3E"/>
    <w:rsid w:val="004B78AC"/>
    <w:rsid w:val="004D0453"/>
    <w:rsid w:val="004D3F77"/>
    <w:rsid w:val="004E121B"/>
    <w:rsid w:val="00501423"/>
    <w:rsid w:val="00521854"/>
    <w:rsid w:val="00522451"/>
    <w:rsid w:val="00524118"/>
    <w:rsid w:val="005338BB"/>
    <w:rsid w:val="005471AC"/>
    <w:rsid w:val="0055443C"/>
    <w:rsid w:val="005545EA"/>
    <w:rsid w:val="00562D3E"/>
    <w:rsid w:val="00565381"/>
    <w:rsid w:val="00573E5A"/>
    <w:rsid w:val="00582A83"/>
    <w:rsid w:val="00583BF8"/>
    <w:rsid w:val="00595D1E"/>
    <w:rsid w:val="005B1FC9"/>
    <w:rsid w:val="005D3046"/>
    <w:rsid w:val="005E102D"/>
    <w:rsid w:val="005E753D"/>
    <w:rsid w:val="005F5D57"/>
    <w:rsid w:val="00602174"/>
    <w:rsid w:val="00624B0C"/>
    <w:rsid w:val="00624CA7"/>
    <w:rsid w:val="00637297"/>
    <w:rsid w:val="00642125"/>
    <w:rsid w:val="00653363"/>
    <w:rsid w:val="006653EC"/>
    <w:rsid w:val="00667C53"/>
    <w:rsid w:val="006A4415"/>
    <w:rsid w:val="006C1ABE"/>
    <w:rsid w:val="006C3621"/>
    <w:rsid w:val="006C7DD1"/>
    <w:rsid w:val="006E4F2B"/>
    <w:rsid w:val="006F54FA"/>
    <w:rsid w:val="00704C6E"/>
    <w:rsid w:val="00710E46"/>
    <w:rsid w:val="0071490C"/>
    <w:rsid w:val="00715153"/>
    <w:rsid w:val="007223FC"/>
    <w:rsid w:val="00743A1F"/>
    <w:rsid w:val="007463B0"/>
    <w:rsid w:val="00746868"/>
    <w:rsid w:val="00796A48"/>
    <w:rsid w:val="007A2D40"/>
    <w:rsid w:val="007F7853"/>
    <w:rsid w:val="008067FC"/>
    <w:rsid w:val="00811E51"/>
    <w:rsid w:val="008235DE"/>
    <w:rsid w:val="00836095"/>
    <w:rsid w:val="008421F0"/>
    <w:rsid w:val="00851466"/>
    <w:rsid w:val="00852B0E"/>
    <w:rsid w:val="00854D4F"/>
    <w:rsid w:val="008553A6"/>
    <w:rsid w:val="00866F37"/>
    <w:rsid w:val="00874FE1"/>
    <w:rsid w:val="00887E7A"/>
    <w:rsid w:val="00893F1C"/>
    <w:rsid w:val="008B7BE0"/>
    <w:rsid w:val="008C1F65"/>
    <w:rsid w:val="008F28A1"/>
    <w:rsid w:val="008F57FC"/>
    <w:rsid w:val="00910306"/>
    <w:rsid w:val="0091223D"/>
    <w:rsid w:val="00936516"/>
    <w:rsid w:val="0093684A"/>
    <w:rsid w:val="0096097C"/>
    <w:rsid w:val="009610D4"/>
    <w:rsid w:val="0096268A"/>
    <w:rsid w:val="0097000C"/>
    <w:rsid w:val="009C335A"/>
    <w:rsid w:val="009D1243"/>
    <w:rsid w:val="009D743E"/>
    <w:rsid w:val="009F2D30"/>
    <w:rsid w:val="009F353B"/>
    <w:rsid w:val="00A00291"/>
    <w:rsid w:val="00A052CA"/>
    <w:rsid w:val="00A24DC6"/>
    <w:rsid w:val="00A32FE2"/>
    <w:rsid w:val="00A462B3"/>
    <w:rsid w:val="00A527C5"/>
    <w:rsid w:val="00A6411C"/>
    <w:rsid w:val="00A728FD"/>
    <w:rsid w:val="00A77818"/>
    <w:rsid w:val="00A815E9"/>
    <w:rsid w:val="00AA0F7F"/>
    <w:rsid w:val="00AA7C48"/>
    <w:rsid w:val="00AB4CBE"/>
    <w:rsid w:val="00AB58C1"/>
    <w:rsid w:val="00AC7625"/>
    <w:rsid w:val="00AD26CC"/>
    <w:rsid w:val="00AE6528"/>
    <w:rsid w:val="00AF0F12"/>
    <w:rsid w:val="00AF4326"/>
    <w:rsid w:val="00B018FF"/>
    <w:rsid w:val="00B3633A"/>
    <w:rsid w:val="00B66EC6"/>
    <w:rsid w:val="00B673BB"/>
    <w:rsid w:val="00B97162"/>
    <w:rsid w:val="00B97F36"/>
    <w:rsid w:val="00BA435E"/>
    <w:rsid w:val="00BB7FAA"/>
    <w:rsid w:val="00BD4B63"/>
    <w:rsid w:val="00BE62B1"/>
    <w:rsid w:val="00C04E87"/>
    <w:rsid w:val="00C15B70"/>
    <w:rsid w:val="00C20144"/>
    <w:rsid w:val="00C25081"/>
    <w:rsid w:val="00C252FC"/>
    <w:rsid w:val="00C327F4"/>
    <w:rsid w:val="00C34BC0"/>
    <w:rsid w:val="00C4471A"/>
    <w:rsid w:val="00C560CC"/>
    <w:rsid w:val="00C63DC7"/>
    <w:rsid w:val="00C7362A"/>
    <w:rsid w:val="00C97671"/>
    <w:rsid w:val="00CB4CD1"/>
    <w:rsid w:val="00CE3D12"/>
    <w:rsid w:val="00D049E4"/>
    <w:rsid w:val="00D31236"/>
    <w:rsid w:val="00D32BCF"/>
    <w:rsid w:val="00D334FA"/>
    <w:rsid w:val="00D523EB"/>
    <w:rsid w:val="00D7045A"/>
    <w:rsid w:val="00D859FC"/>
    <w:rsid w:val="00DB1705"/>
    <w:rsid w:val="00DB20C2"/>
    <w:rsid w:val="00DB6097"/>
    <w:rsid w:val="00DD2DDC"/>
    <w:rsid w:val="00DE34CF"/>
    <w:rsid w:val="00E02714"/>
    <w:rsid w:val="00E226DB"/>
    <w:rsid w:val="00E53721"/>
    <w:rsid w:val="00E57891"/>
    <w:rsid w:val="00E63CA3"/>
    <w:rsid w:val="00E65220"/>
    <w:rsid w:val="00E66566"/>
    <w:rsid w:val="00E8719A"/>
    <w:rsid w:val="00E96331"/>
    <w:rsid w:val="00EA09D9"/>
    <w:rsid w:val="00EA7104"/>
    <w:rsid w:val="00EB52CA"/>
    <w:rsid w:val="00EF6F11"/>
    <w:rsid w:val="00F03F72"/>
    <w:rsid w:val="00F32B3E"/>
    <w:rsid w:val="00F41696"/>
    <w:rsid w:val="00F4489B"/>
    <w:rsid w:val="00F470EF"/>
    <w:rsid w:val="00F70084"/>
    <w:rsid w:val="00F76BAA"/>
    <w:rsid w:val="00F85E41"/>
    <w:rsid w:val="00FB0434"/>
    <w:rsid w:val="00FC2BB3"/>
    <w:rsid w:val="00FD18FF"/>
    <w:rsid w:val="00FE09C4"/>
    <w:rsid w:val="00FF1B11"/>
    <w:rsid w:val="00FF40B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29BC654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C63DC7"/>
    <w:rPr>
      <w:rFonts w:ascii="Arial" w:eastAsia="Arial" w:hAnsi="Arial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sid w:val="00C63DC7"/>
    <w:rPr>
      <w:sz w:val="24"/>
      <w:szCs w:val="24"/>
    </w:rPr>
  </w:style>
  <w:style w:type="paragraph" w:styleId="ListParagraph">
    <w:name w:val="List Paragraph"/>
    <w:basedOn w:val="Normal"/>
    <w:uiPriority w:val="1"/>
    <w:qFormat/>
    <w:rsid w:val="00C63DC7"/>
  </w:style>
  <w:style w:type="paragraph" w:customStyle="1" w:styleId="TableParagraph">
    <w:name w:val="Table Paragraph"/>
    <w:basedOn w:val="Normal"/>
    <w:uiPriority w:val="1"/>
    <w:qFormat/>
    <w:rsid w:val="00C63DC7"/>
    <w:pPr>
      <w:ind w:left="105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C15B7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15B70"/>
    <w:rPr>
      <w:rFonts w:ascii="Tahoma" w:eastAsia="Arial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222FF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BB7FA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2</Pages>
  <Words>725</Words>
  <Characters>4138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Bradford College</Company>
  <LinksUpToDate>false</LinksUpToDate>
  <CharactersWithSpaces>4854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Authorised User</dc:creator>
  <cp:lastModifiedBy>Lewis Blofeld</cp:lastModifiedBy>
  <cp:revision>11</cp:revision>
  <cp:lastPrinted>2018-01-22T15:35:00Z</cp:lastPrinted>
  <dcterms:created xsi:type="dcterms:W3CDTF">2024-03-18T11:38:00Z</dcterms:created>
  <dcterms:modified xsi:type="dcterms:W3CDTF">2024-03-18T11:55:00Z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2016-12-14T00:00:00Z</vt:filetime>
  </property>
  <property fmtid="{D5CDD505-2E9C-101B-9397-08002B2CF9AE}" pid="3" name="Creator">
    <vt:lpwstr>Microsoft Word</vt:lpwstr>
  </property>
  <property fmtid="{D5CDD505-2E9C-101B-9397-08002B2CF9AE}" pid="4" name="LastSaved">
    <vt:filetime>2017-07-19T00:00:00Z</vt:filetime>
  </property>
  <property fmtid="{D5CDD505-2E9C-101B-9397-08002B2CF9AE}" pid="5" name="MSIP_Label_d8563c6a-300f-4098-af31-1ce1e953b556_Enabled">
    <vt:lpwstr>true</vt:lpwstr>
  </property>
  <property fmtid="{D5CDD505-2E9C-101B-9397-08002B2CF9AE}" pid="6" name="MSIP_Label_d8563c6a-300f-4098-af31-1ce1e953b556_SetDate">
    <vt:lpwstr>2024-02-29T15:21:56Z</vt:lpwstr>
  </property>
  <property fmtid="{D5CDD505-2E9C-101B-9397-08002B2CF9AE}" pid="7" name="MSIP_Label_d8563c6a-300f-4098-af31-1ce1e953b556_Method">
    <vt:lpwstr>Privileged</vt:lpwstr>
  </property>
  <property fmtid="{D5CDD505-2E9C-101B-9397-08002B2CF9AE}" pid="8" name="MSIP_Label_d8563c6a-300f-4098-af31-1ce1e953b556_Name">
    <vt:lpwstr>d8563c6a-300f-4098-af31-1ce1e953b556</vt:lpwstr>
  </property>
  <property fmtid="{D5CDD505-2E9C-101B-9397-08002B2CF9AE}" pid="9" name="MSIP_Label_d8563c6a-300f-4098-af31-1ce1e953b556_SiteId">
    <vt:lpwstr>7bb100ec-e732-4118-95a0-fc3858eb3a5e</vt:lpwstr>
  </property>
  <property fmtid="{D5CDD505-2E9C-101B-9397-08002B2CF9AE}" pid="10" name="MSIP_Label_d8563c6a-300f-4098-af31-1ce1e953b556_ActionId">
    <vt:lpwstr>88fd52c4-a9f2-4741-9a5d-11d3bd17ef62</vt:lpwstr>
  </property>
  <property fmtid="{D5CDD505-2E9C-101B-9397-08002B2CF9AE}" pid="11" name="MSIP_Label_d8563c6a-300f-4098-af31-1ce1e953b556_ContentBits">
    <vt:lpwstr>0</vt:lpwstr>
  </property>
</Properties>
</file>