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C2" w:rsidP="009239C2" w:rsidRDefault="009239C2" w14:paraId="56882E2F" w14:textId="01724A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:rsidR="00043C8E" w:rsidP="009239C2" w:rsidRDefault="00043C8E" w14:paraId="18991C61" w14:textId="44E275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9239C2" w:rsidR="00043C8E" w:rsidP="009239C2" w:rsidRDefault="009E1FFE" w14:paraId="3ECC3B27" w14:textId="76696F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Games</w:t>
      </w:r>
      <w:r w:rsidR="00043C8E">
        <w:rPr>
          <w:rFonts w:ascii="Arial" w:hAnsi="Arial" w:cs="Arial"/>
          <w:b/>
          <w:sz w:val="24"/>
          <w:szCs w:val="24"/>
          <w:u w:val="single"/>
        </w:rPr>
        <w:t xml:space="preserve"> Design</w:t>
      </w:r>
      <w:r>
        <w:rPr>
          <w:rFonts w:ascii="Arial" w:hAnsi="Arial" w:cs="Arial"/>
          <w:b/>
          <w:sz w:val="24"/>
          <w:szCs w:val="24"/>
          <w:u w:val="single"/>
        </w:rPr>
        <w:t xml:space="preserve"> Project</w:t>
      </w:r>
    </w:p>
    <w:p w:rsidR="009239C2" w:rsidP="009239C2" w:rsidRDefault="009239C2" w14:paraId="4160961E" w14:textId="7721D4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ED1213" w:rsidR="009E1FFE" w:rsidP="00C83296" w:rsidRDefault="005928BB" w14:paraId="67EF8390" w14:textId="0A58A934">
      <w:pPr>
        <w:jc w:val="center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Discuss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t xml:space="preserve"> your overall experience, reflecting on</w:t>
      </w:r>
      <w:r w:rsidRPr="00ED1213" w:rsid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subject knowledge,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Pr="00ED1213" w:rsid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research, 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br/>
      </w:r>
      <w:r w:rsidRPr="00ED1213" w:rsidR="00ED1213">
        <w:rPr>
          <w:rFonts w:ascii="Arial" w:hAnsi="Arial" w:cs="Arial"/>
          <w:color w:val="A6A6A6" w:themeColor="background1" w:themeShade="A6"/>
          <w:sz w:val="20"/>
          <w:szCs w:val="20"/>
        </w:rPr>
        <w:t>your range practical skills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, and what you hope to achieve moving forward</w:t>
      </w:r>
      <w:r w:rsidRPr="00ED1213" w:rsidR="00ED1213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  <w:r w:rsid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:rsidRPr="009239C2" w:rsidR="00ED1213" w:rsidP="009239C2" w:rsidRDefault="00ED1213" w14:paraId="5FBF23C4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39C2" w:rsidP="124C0EAE" w:rsidRDefault="009239C2" w14:paraId="5DFCEB6D" w14:textId="4A4CB93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>What went well during the</w:t>
      </w:r>
      <w:r w:rsidRPr="124C0EAE" w:rsidR="00043C8E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24C0EAE" w:rsidR="009E1FFE">
        <w:rPr>
          <w:rFonts w:ascii="Arial" w:hAnsi="Arial" w:cs="Arial"/>
          <w:b w:val="1"/>
          <w:bCs w:val="1"/>
          <w:sz w:val="24"/>
          <w:szCs w:val="24"/>
        </w:rPr>
        <w:t>games design</w:t>
      </w:r>
      <w:r w:rsidRPr="124C0EAE" w:rsidR="00ED1213">
        <w:rPr>
          <w:rFonts w:ascii="Arial" w:hAnsi="Arial" w:cs="Arial"/>
          <w:b w:val="1"/>
          <w:bCs w:val="1"/>
          <w:sz w:val="24"/>
          <w:szCs w:val="24"/>
        </w:rPr>
        <w:t xml:space="preserve"> project</w:t>
      </w: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? </w:t>
      </w:r>
      <w:bookmarkStart w:name="_GoBack" w:id="0"/>
      <w:bookmarkEnd w:id="0"/>
    </w:p>
    <w:p w:rsidR="1E926435" w:rsidP="1E926435" w:rsidRDefault="1E926435" w14:paraId="57F8C435" w14:textId="6E3A11E9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 The thing that went well was the reception area we built.</w:t>
      </w:r>
    </w:p>
    <w:p w:rsidRPr="009239C2" w:rsidR="009239C2" w:rsidP="269BC623" w:rsidRDefault="009239C2" w14:paraId="7891161E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Why was this? </w:t>
      </w:r>
    </w:p>
    <w:p w:rsidRPr="009239C2" w:rsidR="009239C2" w:rsidP="1E926435" w:rsidRDefault="009239C2" w14:paraId="3A823F5D" w14:textId="5FBFCEDE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 Because it looked so realistic and modern.   </w:t>
      </w:r>
    </w:p>
    <w:p w:rsidRPr="009239C2" w:rsidR="009239C2" w:rsidP="269BC623" w:rsidRDefault="009239C2" w14:paraId="31C59D57" w14:textId="77777777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What didn’t go as well as originally planned? </w:t>
      </w:r>
    </w:p>
    <w:p w:rsidRPr="009239C2" w:rsidR="009239C2" w:rsidP="1E926435" w:rsidRDefault="009239C2" w14:paraId="65BED4CD" w14:textId="3A67DBB2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The second floor didn’t go to plan.</w:t>
      </w:r>
    </w:p>
    <w:p w:rsidRPr="009239C2" w:rsidR="009239C2" w:rsidP="269BC623" w:rsidRDefault="009239C2" w14:paraId="64F6B15C" w14:textId="2A45C152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>Why was this</w:t>
      </w:r>
      <w:r w:rsidRPr="124C0EAE" w:rsidR="007D75A2">
        <w:rPr>
          <w:rFonts w:ascii="Arial" w:hAnsi="Arial" w:cs="Arial"/>
          <w:b w:val="1"/>
          <w:bCs w:val="1"/>
          <w:sz w:val="24"/>
          <w:szCs w:val="24"/>
        </w:rPr>
        <w:t xml:space="preserve"> and what effect did this have on the project</w:t>
      </w: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? </w:t>
      </w:r>
    </w:p>
    <w:p w:rsidRPr="009239C2" w:rsidR="009239C2" w:rsidP="1E926435" w:rsidRDefault="009239C2" w14:paraId="5F64F437" w14:textId="01995320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Because we spent too much time focusing on the first floor, it didn’t have much </w:t>
      </w: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>effect,</w:t>
      </w: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but it would have looked more better with a second floor.</w:t>
      </w:r>
    </w:p>
    <w:p w:rsidRPr="009E1FFE" w:rsidR="009239C2" w:rsidP="124C0EAE" w:rsidRDefault="009239C2" w14:paraId="13F60546" w14:textId="501442F0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What </w:t>
      </w:r>
      <w:r w:rsidRPr="124C0EAE" w:rsidR="00043C8E">
        <w:rPr>
          <w:rFonts w:ascii="Arial" w:hAnsi="Arial" w:cs="Arial"/>
          <w:b w:val="1"/>
          <w:bCs w:val="1"/>
          <w:sz w:val="24"/>
          <w:szCs w:val="24"/>
        </w:rPr>
        <w:t>idea</w:t>
      </w:r>
      <w:r w:rsidRPr="124C0EAE" w:rsidR="009E1FFE">
        <w:rPr>
          <w:rFonts w:ascii="Arial" w:hAnsi="Arial" w:cs="Arial"/>
          <w:b w:val="1"/>
          <w:bCs w:val="1"/>
          <w:sz w:val="24"/>
          <w:szCs w:val="24"/>
        </w:rPr>
        <w:t>s</w:t>
      </w:r>
      <w:r w:rsidRPr="124C0EAE" w:rsidR="00043C8E">
        <w:rPr>
          <w:rFonts w:ascii="Arial" w:hAnsi="Arial" w:cs="Arial"/>
          <w:b w:val="1"/>
          <w:bCs w:val="1"/>
          <w:sz w:val="24"/>
          <w:szCs w:val="24"/>
        </w:rPr>
        <w:t xml:space="preserve"> were you trying to communicate</w:t>
      </w: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? </w:t>
      </w:r>
    </w:p>
    <w:p w:rsidRPr="009239C2" w:rsidR="009239C2" w:rsidP="1E926435" w:rsidRDefault="009239C2" w14:paraId="6035172F" w14:textId="5339D096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The ideas were inspiring teens to play.</w:t>
      </w:r>
    </w:p>
    <w:p w:rsidRPr="009E1FFE" w:rsidR="009239C2" w:rsidP="124C0EAE" w:rsidRDefault="009239C2" w14:paraId="3B947ECB" w14:textId="4C0B08CA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What would you do differently if you were to do the project again? </w:t>
      </w:r>
    </w:p>
    <w:p w:rsidRPr="009239C2" w:rsidR="009239C2" w:rsidP="1E926435" w:rsidRDefault="009239C2" w14:paraId="4AD101C5" w14:textId="7734FD14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 I would spend more time planning the game out and organize my times properly.</w:t>
      </w:r>
    </w:p>
    <w:p w:rsidR="009239C2" w:rsidP="124C0EAE" w:rsidRDefault="009239C2" w14:paraId="4F3DBC1B" w14:textId="5FD6100A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>What</w:t>
      </w:r>
      <w:r w:rsidRPr="124C0EAE" w:rsidR="00ED1213">
        <w:rPr>
          <w:rFonts w:ascii="Arial" w:hAnsi="Arial" w:cs="Arial"/>
          <w:b w:val="1"/>
          <w:bCs w:val="1"/>
          <w:sz w:val="24"/>
          <w:szCs w:val="24"/>
        </w:rPr>
        <w:t xml:space="preserve"> methods,</w:t>
      </w: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 skills</w:t>
      </w:r>
      <w:r w:rsidRPr="124C0EAE" w:rsidR="00ED1213">
        <w:rPr>
          <w:rFonts w:ascii="Arial" w:hAnsi="Arial" w:cs="Arial"/>
          <w:b w:val="1"/>
          <w:bCs w:val="1"/>
          <w:sz w:val="24"/>
          <w:szCs w:val="24"/>
        </w:rPr>
        <w:t xml:space="preserve"> or industry terminology</w:t>
      </w:r>
      <w:r w:rsidRPr="124C0EAE" w:rsidR="009239C2">
        <w:rPr>
          <w:rFonts w:ascii="Arial" w:hAnsi="Arial" w:cs="Arial"/>
          <w:b w:val="1"/>
          <w:bCs w:val="1"/>
          <w:sz w:val="24"/>
          <w:szCs w:val="24"/>
        </w:rPr>
        <w:t xml:space="preserve"> have you developed throughout the process? </w:t>
      </w:r>
    </w:p>
    <w:p w:rsidR="009E1FFE" w:rsidP="1E926435" w:rsidRDefault="009E1FFE" w14:paraId="64791F1F" w14:textId="4478F52B">
      <w:pPr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 I have learned that I can put shapes together and make them into </w:t>
      </w: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>anything</w:t>
      </w: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I want.</w:t>
      </w:r>
    </w:p>
    <w:p w:rsidRPr="009E1FFE" w:rsidR="009E1FFE" w:rsidP="124C0EAE" w:rsidRDefault="009E1FFE" w14:paraId="79FA28D6" w14:textId="454EB27A">
      <w:pPr>
        <w:pStyle w:val="ListParagraph"/>
        <w:numPr>
          <w:ilvl w:val="0"/>
          <w:numId w:val="1"/>
        </w:numPr>
        <w:rPr>
          <w:rFonts w:ascii="Arial" w:hAnsi="Arial" w:cs="Arial"/>
          <w:b w:val="1"/>
          <w:bCs w:val="1"/>
          <w:sz w:val="24"/>
          <w:szCs w:val="24"/>
        </w:rPr>
      </w:pPr>
      <w:r w:rsidRPr="1E926435" w:rsidR="009E1FFE">
        <w:rPr>
          <w:rFonts w:ascii="Arial" w:hAnsi="Arial" w:cs="Arial"/>
          <w:b w:val="1"/>
          <w:bCs w:val="1"/>
          <w:sz w:val="24"/>
          <w:szCs w:val="24"/>
        </w:rPr>
        <w:t>Using bullet points, create a short action plan for what you hope to achieve moving forward.</w:t>
      </w:r>
    </w:p>
    <w:p w:rsidR="1E926435" w:rsidP="1E926435" w:rsidRDefault="1E926435" w14:paraId="536644D4" w14:textId="4FFFC6AE">
      <w:pPr>
        <w:pStyle w:val="Normal"/>
        <w:ind w:left="0"/>
        <w:rPr>
          <w:rFonts w:ascii="Arial" w:hAnsi="Arial" w:cs="Arial"/>
          <w:b w:val="1"/>
          <w:bCs w:val="1"/>
          <w:sz w:val="24"/>
          <w:szCs w:val="24"/>
        </w:rPr>
      </w:pPr>
      <w:r w:rsidRPr="1E926435" w:rsidR="1E926435">
        <w:rPr>
          <w:rFonts w:ascii="Arial" w:hAnsi="Arial" w:cs="Arial"/>
          <w:b w:val="1"/>
          <w:bCs w:val="1"/>
          <w:sz w:val="24"/>
          <w:szCs w:val="24"/>
        </w:rPr>
        <w:t xml:space="preserve">        I hope to be better in games design and inspire lots of people. </w:t>
      </w:r>
    </w:p>
    <w:sectPr w:rsidRPr="009E1FFE" w:rsidR="009E1F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43C8E"/>
    <w:rsid w:val="003A1543"/>
    <w:rsid w:val="005928BB"/>
    <w:rsid w:val="007D75A2"/>
    <w:rsid w:val="009239C2"/>
    <w:rsid w:val="009E1FFE"/>
    <w:rsid w:val="00C83296"/>
    <w:rsid w:val="00CC4F66"/>
    <w:rsid w:val="00ED1213"/>
    <w:rsid w:val="04096EB0"/>
    <w:rsid w:val="044D36AF"/>
    <w:rsid w:val="0727E715"/>
    <w:rsid w:val="08DCDFD3"/>
    <w:rsid w:val="0EF4CC1E"/>
    <w:rsid w:val="122C6CE0"/>
    <w:rsid w:val="124C0EAE"/>
    <w:rsid w:val="151A8686"/>
    <w:rsid w:val="1DE0B94A"/>
    <w:rsid w:val="1E926435"/>
    <w:rsid w:val="2163DD86"/>
    <w:rsid w:val="269BC623"/>
    <w:rsid w:val="2FD3747A"/>
    <w:rsid w:val="31DE8B41"/>
    <w:rsid w:val="3262BD63"/>
    <w:rsid w:val="338EE014"/>
    <w:rsid w:val="384CDA8F"/>
    <w:rsid w:val="384CDA8F"/>
    <w:rsid w:val="3A98A5E4"/>
    <w:rsid w:val="3AC4BCBD"/>
    <w:rsid w:val="41863497"/>
    <w:rsid w:val="4412FF7C"/>
    <w:rsid w:val="4C8E620E"/>
    <w:rsid w:val="52E47B35"/>
    <w:rsid w:val="5953BCB9"/>
    <w:rsid w:val="5C1DD53D"/>
    <w:rsid w:val="5E272DDC"/>
    <w:rsid w:val="6470411C"/>
    <w:rsid w:val="65381266"/>
    <w:rsid w:val="6971CE09"/>
    <w:rsid w:val="6ECDB565"/>
    <w:rsid w:val="70758FC1"/>
    <w:rsid w:val="75872DC0"/>
    <w:rsid w:val="792FAAF5"/>
    <w:rsid w:val="7ED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C81EEF78-01DE-4288-813C-87D8D5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2" ma:contentTypeDescription="Create a new document." ma:contentTypeScope="" ma:versionID="3e8a21d21d2c2efca4cf712cc6c615f8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b974f44334f8bf65abaf30c5aeba6c93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276AF-7764-4405-AE9E-559A500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Bradford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Edwards</dc:creator>
  <keywords/>
  <dc:description/>
  <lastModifiedBy>Haafsah Khan (Student)</lastModifiedBy>
  <revision>7</revision>
  <dcterms:created xsi:type="dcterms:W3CDTF">2022-02-07T11:48:00.0000000Z</dcterms:created>
  <dcterms:modified xsi:type="dcterms:W3CDTF">2022-02-11T10:56:34.7678631Z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