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ED9F" w14:textId="7EAB0CE1" w:rsidR="002F6F68" w:rsidRPr="002F6F68" w:rsidRDefault="002F6F68" w:rsidP="002F6F68">
      <w:pPr>
        <w:tabs>
          <w:tab w:val="left" w:pos="2340"/>
        </w:tabs>
        <w:jc w:val="center"/>
        <w:rPr>
          <w:b/>
          <w:sz w:val="56"/>
          <w:szCs w:val="56"/>
          <w:u w:val="single"/>
        </w:rPr>
      </w:pPr>
      <w:r w:rsidRPr="002F6F68">
        <w:rPr>
          <w:b/>
          <w:sz w:val="56"/>
          <w:szCs w:val="56"/>
          <w:u w:val="single"/>
        </w:rPr>
        <w:t>Logo research and influences</w:t>
      </w:r>
    </w:p>
    <w:p w14:paraId="6DE3D56E" w14:textId="031A0269" w:rsidR="005D0676" w:rsidRDefault="005D0676" w:rsidP="002F6F6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6402E4" wp14:editId="4BCFC1AA">
            <wp:simplePos x="0" y="0"/>
            <wp:positionH relativeFrom="column">
              <wp:posOffset>1666875</wp:posOffset>
            </wp:positionH>
            <wp:positionV relativeFrom="paragraph">
              <wp:posOffset>3667125</wp:posOffset>
            </wp:positionV>
            <wp:extent cx="2571750" cy="2571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673AB7E" wp14:editId="6E86CC99">
            <wp:simplePos x="0" y="0"/>
            <wp:positionH relativeFrom="margin">
              <wp:posOffset>865505</wp:posOffset>
            </wp:positionH>
            <wp:positionV relativeFrom="paragraph">
              <wp:posOffset>-314325</wp:posOffset>
            </wp:positionV>
            <wp:extent cx="3638550" cy="3638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FC64F" w14:textId="77777777" w:rsidR="005D0676" w:rsidRPr="005D0676" w:rsidRDefault="005D0676" w:rsidP="005D0676"/>
    <w:p w14:paraId="38E7AD86" w14:textId="77777777" w:rsidR="005D0676" w:rsidRPr="005D0676" w:rsidRDefault="005D0676" w:rsidP="005D0676"/>
    <w:p w14:paraId="2AF8CBF1" w14:textId="77777777" w:rsidR="005D0676" w:rsidRPr="005D0676" w:rsidRDefault="005D0676" w:rsidP="005D0676"/>
    <w:p w14:paraId="25B4A35C" w14:textId="77777777" w:rsidR="005D0676" w:rsidRPr="005D0676" w:rsidRDefault="005D0676" w:rsidP="005D0676"/>
    <w:p w14:paraId="1DEBCCDA" w14:textId="77777777" w:rsidR="005D0676" w:rsidRPr="005D0676" w:rsidRDefault="005D0676" w:rsidP="002F6F68">
      <w:pPr>
        <w:jc w:val="center"/>
      </w:pPr>
    </w:p>
    <w:p w14:paraId="7A1E8528" w14:textId="77777777" w:rsidR="005D0676" w:rsidRPr="005D0676" w:rsidRDefault="005D0676" w:rsidP="005D0676"/>
    <w:p w14:paraId="7FE7580C" w14:textId="77777777" w:rsidR="005D0676" w:rsidRPr="005D0676" w:rsidRDefault="005D0676" w:rsidP="005D0676"/>
    <w:p w14:paraId="6929C2C3" w14:textId="77777777" w:rsidR="005D0676" w:rsidRPr="005D0676" w:rsidRDefault="005D0676" w:rsidP="005D0676"/>
    <w:p w14:paraId="02219D2B" w14:textId="77777777" w:rsidR="005D0676" w:rsidRPr="005D0676" w:rsidRDefault="005D0676" w:rsidP="005D0676"/>
    <w:p w14:paraId="5E97246E" w14:textId="77777777" w:rsidR="005D0676" w:rsidRPr="005D0676" w:rsidRDefault="005D0676" w:rsidP="005D0676"/>
    <w:p w14:paraId="675D7770" w14:textId="77777777" w:rsidR="005D0676" w:rsidRPr="005D0676" w:rsidRDefault="005D0676" w:rsidP="005D0676"/>
    <w:p w14:paraId="07BBEE9D" w14:textId="77777777" w:rsidR="005D0676" w:rsidRPr="005D0676" w:rsidRDefault="005D0676" w:rsidP="005D0676"/>
    <w:p w14:paraId="4FBDB83A" w14:textId="77777777" w:rsidR="005D0676" w:rsidRPr="005D0676" w:rsidRDefault="005D0676" w:rsidP="005D0676"/>
    <w:p w14:paraId="3C5175F1" w14:textId="77777777" w:rsidR="005D0676" w:rsidRPr="005D0676" w:rsidRDefault="005D0676" w:rsidP="005D0676"/>
    <w:p w14:paraId="1C267578" w14:textId="77777777" w:rsidR="005D0676" w:rsidRPr="005D0676" w:rsidRDefault="005D0676" w:rsidP="005D0676"/>
    <w:p w14:paraId="0A754B0C" w14:textId="77777777" w:rsidR="005D0676" w:rsidRDefault="005D0676" w:rsidP="005D0676">
      <w:pPr>
        <w:tabs>
          <w:tab w:val="left" w:pos="2340"/>
        </w:tabs>
      </w:pPr>
    </w:p>
    <w:p w14:paraId="50CCC5A7" w14:textId="77777777" w:rsidR="005D0676" w:rsidRDefault="005D0676" w:rsidP="005D0676">
      <w:pPr>
        <w:tabs>
          <w:tab w:val="left" w:pos="2340"/>
        </w:tabs>
      </w:pPr>
    </w:p>
    <w:p w14:paraId="5AC77DA5" w14:textId="77777777" w:rsidR="005D0676" w:rsidRDefault="005D0676" w:rsidP="005D0676">
      <w:pPr>
        <w:tabs>
          <w:tab w:val="left" w:pos="2340"/>
        </w:tabs>
      </w:pPr>
      <w:bookmarkStart w:id="0" w:name="_GoBack"/>
      <w:bookmarkEnd w:id="0"/>
    </w:p>
    <w:p w14:paraId="322C04F3" w14:textId="77777777" w:rsidR="005D0676" w:rsidRDefault="005D0676" w:rsidP="005D0676">
      <w:pPr>
        <w:tabs>
          <w:tab w:val="left" w:pos="2340"/>
        </w:tabs>
      </w:pPr>
    </w:p>
    <w:p w14:paraId="5DC6A83B" w14:textId="77777777" w:rsidR="005D0676" w:rsidRDefault="005D0676" w:rsidP="005D0676">
      <w:pPr>
        <w:tabs>
          <w:tab w:val="left" w:pos="2340"/>
        </w:tabs>
      </w:pPr>
    </w:p>
    <w:p w14:paraId="2930C3FD" w14:textId="77777777" w:rsidR="005D0676" w:rsidRDefault="005D0676" w:rsidP="005D0676">
      <w:pPr>
        <w:tabs>
          <w:tab w:val="left" w:pos="2340"/>
        </w:tabs>
      </w:pPr>
    </w:p>
    <w:p w14:paraId="4EDB919B" w14:textId="77777777" w:rsidR="005D0676" w:rsidRDefault="005D0676" w:rsidP="005D0676">
      <w:pPr>
        <w:tabs>
          <w:tab w:val="left" w:pos="2340"/>
        </w:tabs>
      </w:pPr>
    </w:p>
    <w:p w14:paraId="093256F7" w14:textId="77777777" w:rsidR="005D0676" w:rsidRDefault="005D0676" w:rsidP="005D0676">
      <w:pPr>
        <w:tabs>
          <w:tab w:val="left" w:pos="2340"/>
        </w:tabs>
      </w:pPr>
    </w:p>
    <w:p w14:paraId="6B3F089C" w14:textId="77777777" w:rsidR="005D0676" w:rsidRDefault="005D0676" w:rsidP="005D0676">
      <w:pPr>
        <w:tabs>
          <w:tab w:val="left" w:pos="2340"/>
        </w:tabs>
      </w:pPr>
      <w:r>
        <w:t xml:space="preserve">The colour of the logo for girls’ gamers are bright colour to make it look soft and cute the </w:t>
      </w:r>
      <w:r w:rsidR="00F95B6B">
        <w:t>boy’s</w:t>
      </w:r>
      <w:r>
        <w:t xml:space="preserve"> logo are </w:t>
      </w:r>
      <w:proofErr w:type="gramStart"/>
      <w:r>
        <w:t>more dark</w:t>
      </w:r>
      <w:proofErr w:type="gramEnd"/>
      <w:r>
        <w:t xml:space="preserve"> to make it look dangerous and strong. </w:t>
      </w:r>
    </w:p>
    <w:p w14:paraId="6C3A426E" w14:textId="77777777" w:rsidR="005D0676" w:rsidRPr="005D0676" w:rsidRDefault="005D0676" w:rsidP="005D0676">
      <w:pPr>
        <w:tabs>
          <w:tab w:val="left" w:pos="2340"/>
        </w:tabs>
      </w:pPr>
      <w:r>
        <w:t xml:space="preserve">The </w:t>
      </w:r>
      <w:r w:rsidR="00F95B6B">
        <w:t>girl’s</w:t>
      </w:r>
      <w:r>
        <w:t xml:space="preserve"> logo has different colours some are bight the others are dark. </w:t>
      </w:r>
      <w:r w:rsidR="00F95B6B">
        <w:t xml:space="preserve">They use different female character on the logo </w:t>
      </w:r>
    </w:p>
    <w:sectPr w:rsidR="005D0676" w:rsidRPr="005D0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76"/>
    <w:rsid w:val="002F6F68"/>
    <w:rsid w:val="005D0676"/>
    <w:rsid w:val="00F9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4B0BC4"/>
  <w15:chartTrackingRefBased/>
  <w15:docId w15:val="{D14835AA-511F-4DFC-A417-F425A7E6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99D00F2837F44B350ACCAE511C2F3" ma:contentTypeVersion="11" ma:contentTypeDescription="Create a new document." ma:contentTypeScope="" ma:versionID="564f27cbfda8703dca5f37f93a5051f5">
  <xsd:schema xmlns:xsd="http://www.w3.org/2001/XMLSchema" xmlns:xs="http://www.w3.org/2001/XMLSchema" xmlns:p="http://schemas.microsoft.com/office/2006/metadata/properties" xmlns:ns3="edbde729-4b6a-45ec-847d-4d4496174d52" xmlns:ns4="749cbc26-0213-477e-9820-6e5b27808a20" targetNamespace="http://schemas.microsoft.com/office/2006/metadata/properties" ma:root="true" ma:fieldsID="1ac7cda01a06e7dc20f4dce8f36ac6f3" ns3:_="" ns4:_="">
    <xsd:import namespace="edbde729-4b6a-45ec-847d-4d4496174d52"/>
    <xsd:import namespace="749cbc26-0213-477e-9820-6e5b27808a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de729-4b6a-45ec-847d-4d4496174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cbc26-0213-477e-9820-6e5b27808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CAEBF-7EB7-4397-8902-31E6C89BF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de729-4b6a-45ec-847d-4d4496174d52"/>
    <ds:schemaRef ds:uri="749cbc26-0213-477e-9820-6e5b27808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E36EF-F848-49CF-B7ED-CFE6C7916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BE48A-0EEC-483D-A4C0-F87C3B00BDE3}">
  <ds:schemaRefs>
    <ds:schemaRef ds:uri="http://purl.org/dc/elements/1.1/"/>
    <ds:schemaRef ds:uri="749cbc26-0213-477e-9820-6e5b27808a2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edbde729-4b6a-45ec-847d-4d4496174d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Begum (Student)</dc:creator>
  <cp:keywords/>
  <dc:description/>
  <cp:lastModifiedBy>Sheikh Begum (Student)</cp:lastModifiedBy>
  <cp:revision>2</cp:revision>
  <dcterms:created xsi:type="dcterms:W3CDTF">2022-05-24T13:34:00Z</dcterms:created>
  <dcterms:modified xsi:type="dcterms:W3CDTF">2022-05-24T13:49:00Z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0x01010078899D00F2837F44B350ACCAE511C2F3</vt:lpwstr>
  </property>
</Properties>
</file>