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8"/>
        <w:gridCol w:w="1388"/>
        <w:gridCol w:w="6056"/>
      </w:tblGrid>
      <w:tr w:rsidR="005C7AF5" w14:paraId="7DFF55E3" w14:textId="01842421" w:rsidTr="00680AE6">
        <w:trPr>
          <w:trHeight w:val="2258"/>
        </w:trPr>
        <w:tc>
          <w:tcPr>
            <w:tcW w:w="1408" w:type="dxa"/>
            <w:vMerge w:val="restart"/>
          </w:tcPr>
          <w:p w14:paraId="6B8C3CA4" w14:textId="5FF1E7F7" w:rsidR="005C7AF5" w:rsidRDefault="00C86B0F">
            <w:r>
              <w:t>i</w:t>
            </w:r>
            <w:r w:rsidR="00680AE6">
              <w:t>ntroduction</w:t>
            </w:r>
          </w:p>
        </w:tc>
        <w:tc>
          <w:tcPr>
            <w:tcW w:w="1388" w:type="dxa"/>
          </w:tcPr>
          <w:p w14:paraId="79D79A05" w14:textId="45911F63" w:rsidR="00680AE6" w:rsidRDefault="00680AE6">
            <w:r>
              <w:t>General Introductory Remarks</w:t>
            </w:r>
          </w:p>
        </w:tc>
        <w:tc>
          <w:tcPr>
            <w:tcW w:w="6056" w:type="dxa"/>
          </w:tcPr>
          <w:p w14:paraId="476E3B31" w14:textId="77777777" w:rsidR="005C7AF5" w:rsidRDefault="00680AE6">
            <w:r>
              <w:t>In this essay, I will be…</w:t>
            </w:r>
          </w:p>
          <w:p w14:paraId="72A456BA" w14:textId="70156A79" w:rsidR="00680AE6" w:rsidRDefault="00680AE6">
            <w:r>
              <w:t>-</w:t>
            </w:r>
            <w:r w:rsidR="00C86B0F">
              <w:t xml:space="preserve"> </w:t>
            </w:r>
            <w:r w:rsidR="00D601FC">
              <w:t>exploring the creation and drama surrounding the album MBDTF by Kanye West</w:t>
            </w:r>
          </w:p>
          <w:p w14:paraId="35BF5862" w14:textId="1624E69A" w:rsidR="00680AE6" w:rsidRDefault="002275D4">
            <w:r>
              <w:t xml:space="preserve">- </w:t>
            </w:r>
            <w:r w:rsidR="00D601FC">
              <w:t xml:space="preserve">Unreleased and early versions of songs </w:t>
            </w:r>
          </w:p>
          <w:p w14:paraId="29D8E87D" w14:textId="1F1F1690" w:rsidR="00680AE6" w:rsidRDefault="00680AE6">
            <w:r>
              <w:t>-</w:t>
            </w:r>
            <w:r w:rsidR="00E83864">
              <w:t xml:space="preserve"> </w:t>
            </w:r>
            <w:r w:rsidR="00D601FC">
              <w:t xml:space="preserve">Kanye’s redemption </w:t>
            </w:r>
          </w:p>
          <w:p w14:paraId="456ABBC9" w14:textId="015BDEFA" w:rsidR="00680AE6" w:rsidRDefault="00680AE6">
            <w:r>
              <w:t>-</w:t>
            </w:r>
          </w:p>
        </w:tc>
      </w:tr>
      <w:tr w:rsidR="005C7AF5" w14:paraId="0FB7745D" w14:textId="77777777" w:rsidTr="00680AE6">
        <w:trPr>
          <w:trHeight w:val="431"/>
        </w:trPr>
        <w:tc>
          <w:tcPr>
            <w:tcW w:w="1408" w:type="dxa"/>
            <w:vMerge/>
          </w:tcPr>
          <w:p w14:paraId="0503F790" w14:textId="77777777" w:rsidR="005C7AF5" w:rsidRDefault="005C7AF5"/>
        </w:tc>
        <w:tc>
          <w:tcPr>
            <w:tcW w:w="1388" w:type="dxa"/>
          </w:tcPr>
          <w:p w14:paraId="043D1560" w14:textId="74098323" w:rsidR="005C7AF5" w:rsidRDefault="00680AE6">
            <w:r>
              <w:t>Thesis Statement</w:t>
            </w:r>
          </w:p>
        </w:tc>
        <w:tc>
          <w:tcPr>
            <w:tcW w:w="6056" w:type="dxa"/>
          </w:tcPr>
          <w:p w14:paraId="496DCDFA" w14:textId="77777777" w:rsidR="005C7AF5" w:rsidRDefault="00680AE6">
            <w:r>
              <w:t>-</w:t>
            </w:r>
          </w:p>
          <w:p w14:paraId="6B48D612" w14:textId="77777777" w:rsidR="00680AE6" w:rsidRDefault="00680AE6">
            <w:r>
              <w:t>-</w:t>
            </w:r>
          </w:p>
          <w:p w14:paraId="3669B0FC" w14:textId="64495457" w:rsidR="00680AE6" w:rsidRDefault="00680AE6">
            <w:r>
              <w:t>-</w:t>
            </w:r>
          </w:p>
        </w:tc>
      </w:tr>
    </w:tbl>
    <w:p w14:paraId="49684C4B" w14:textId="77777777" w:rsidR="005C7AF5" w:rsidRDefault="005C7AF5"/>
    <w:tbl>
      <w:tblPr>
        <w:tblW w:w="0" w:type="auto"/>
        <w:tblInd w:w="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78"/>
        <w:gridCol w:w="1244"/>
        <w:gridCol w:w="6359"/>
      </w:tblGrid>
      <w:tr w:rsidR="005C7AF5" w14:paraId="7EC5CB2E" w14:textId="7D9F3F1B" w:rsidTr="005C7AF5">
        <w:trPr>
          <w:trHeight w:val="223"/>
        </w:trPr>
        <w:tc>
          <w:tcPr>
            <w:tcW w:w="1378" w:type="dxa"/>
            <w:vMerge w:val="restart"/>
          </w:tcPr>
          <w:p w14:paraId="5EDDD1C8" w14:textId="118CDDE2" w:rsidR="005C7AF5" w:rsidRPr="005C7AF5" w:rsidRDefault="005C7AF5">
            <w:pPr>
              <w:rPr>
                <w:b/>
                <w:bCs/>
              </w:rPr>
            </w:pPr>
            <w:r w:rsidRPr="005C7AF5">
              <w:rPr>
                <w:b/>
                <w:bCs/>
              </w:rPr>
              <w:t xml:space="preserve">Paragraph </w:t>
            </w:r>
            <w:r>
              <w:rPr>
                <w:b/>
                <w:bCs/>
              </w:rPr>
              <w:t>1</w:t>
            </w:r>
          </w:p>
        </w:tc>
        <w:tc>
          <w:tcPr>
            <w:tcW w:w="1244" w:type="dxa"/>
          </w:tcPr>
          <w:p w14:paraId="31B39A1F" w14:textId="36DAAE3F" w:rsidR="005C7AF5" w:rsidRDefault="005C7AF5">
            <w:r>
              <w:t>Topic Sentence</w:t>
            </w:r>
          </w:p>
        </w:tc>
        <w:tc>
          <w:tcPr>
            <w:tcW w:w="6359" w:type="dxa"/>
          </w:tcPr>
          <w:p w14:paraId="6144F707" w14:textId="080E8D9E" w:rsidR="005C7AF5" w:rsidRDefault="009459A6">
            <w:r>
              <w:t xml:space="preserve">The album its-self </w:t>
            </w:r>
          </w:p>
        </w:tc>
      </w:tr>
      <w:tr w:rsidR="005C7AF5" w14:paraId="6C907CBB" w14:textId="77777777" w:rsidTr="005C7AF5">
        <w:trPr>
          <w:trHeight w:val="2650"/>
        </w:trPr>
        <w:tc>
          <w:tcPr>
            <w:tcW w:w="1378" w:type="dxa"/>
            <w:vMerge/>
          </w:tcPr>
          <w:p w14:paraId="3B784A09" w14:textId="77777777" w:rsidR="005C7AF5" w:rsidRDefault="005C7AF5"/>
        </w:tc>
        <w:tc>
          <w:tcPr>
            <w:tcW w:w="1244" w:type="dxa"/>
          </w:tcPr>
          <w:p w14:paraId="10BD1483" w14:textId="290577FA" w:rsidR="005C7AF5" w:rsidRDefault="005C7AF5">
            <w:r>
              <w:t>Support</w:t>
            </w:r>
          </w:p>
        </w:tc>
        <w:tc>
          <w:tcPr>
            <w:tcW w:w="6359" w:type="dxa"/>
          </w:tcPr>
          <w:p w14:paraId="1E50229D" w14:textId="4520DF24" w:rsidR="005C7AF5" w:rsidRDefault="00680AE6">
            <w:r>
              <w:t>-</w:t>
            </w:r>
            <w:r w:rsidR="00AD6D34">
              <w:t>lyrics</w:t>
            </w:r>
          </w:p>
          <w:p w14:paraId="6C2F90AB" w14:textId="3030BD7F" w:rsidR="00680AE6" w:rsidRDefault="00680AE6">
            <w:r>
              <w:t>-</w:t>
            </w:r>
            <w:r w:rsidR="00AD6D34">
              <w:t>music</w:t>
            </w:r>
          </w:p>
          <w:p w14:paraId="13CDB5D5" w14:textId="1000A019" w:rsidR="00680AE6" w:rsidRDefault="00680AE6">
            <w:r>
              <w:t>-</w:t>
            </w:r>
            <w:r w:rsidR="00AD6D34">
              <w:t>loops</w:t>
            </w:r>
          </w:p>
          <w:p w14:paraId="5A7BAE8E" w14:textId="31713F54" w:rsidR="00680AE6" w:rsidRDefault="00680AE6">
            <w:r>
              <w:t>-</w:t>
            </w:r>
            <w:r w:rsidR="00AD6D34">
              <w:t>message</w:t>
            </w:r>
          </w:p>
          <w:p w14:paraId="4DC74414" w14:textId="58533B3F" w:rsidR="00680AE6" w:rsidRDefault="00680AE6">
            <w:r>
              <w:t>-</w:t>
            </w:r>
            <w:r w:rsidR="00AD6D34">
              <w:t>inspiration</w:t>
            </w:r>
          </w:p>
          <w:p w14:paraId="40C8A5E1" w14:textId="57647CBA" w:rsidR="00680AE6" w:rsidRDefault="00680AE6">
            <w:r>
              <w:t>-</w:t>
            </w:r>
            <w:r w:rsidR="00AD6D34">
              <w:t>public reception</w:t>
            </w:r>
          </w:p>
        </w:tc>
      </w:tr>
      <w:tr w:rsidR="005C7AF5" w14:paraId="2DF3D940" w14:textId="77777777" w:rsidTr="005C7AF5">
        <w:trPr>
          <w:trHeight w:val="510"/>
        </w:trPr>
        <w:tc>
          <w:tcPr>
            <w:tcW w:w="1378" w:type="dxa"/>
            <w:vMerge/>
          </w:tcPr>
          <w:p w14:paraId="5414ACEC" w14:textId="77777777" w:rsidR="005C7AF5" w:rsidRDefault="005C7AF5"/>
        </w:tc>
        <w:tc>
          <w:tcPr>
            <w:tcW w:w="1244" w:type="dxa"/>
          </w:tcPr>
          <w:p w14:paraId="383ABB24" w14:textId="0A323655" w:rsidR="005C7AF5" w:rsidRDefault="005C7AF5">
            <w:r>
              <w:t>Sources</w:t>
            </w:r>
          </w:p>
        </w:tc>
        <w:tc>
          <w:tcPr>
            <w:tcW w:w="6359" w:type="dxa"/>
          </w:tcPr>
          <w:p w14:paraId="402A3303" w14:textId="77777777" w:rsidR="005C7AF5" w:rsidRDefault="005C7AF5"/>
        </w:tc>
      </w:tr>
    </w:tbl>
    <w:p w14:paraId="4CB95681" w14:textId="0A0DAB10" w:rsidR="00442B7F" w:rsidRDefault="00442B7F"/>
    <w:tbl>
      <w:tblPr>
        <w:tblW w:w="0" w:type="auto"/>
        <w:tblInd w:w="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78"/>
        <w:gridCol w:w="1244"/>
        <w:gridCol w:w="6359"/>
      </w:tblGrid>
      <w:tr w:rsidR="005C7AF5" w14:paraId="60921F61" w14:textId="77777777" w:rsidTr="00163B21">
        <w:trPr>
          <w:trHeight w:val="223"/>
        </w:trPr>
        <w:tc>
          <w:tcPr>
            <w:tcW w:w="1378" w:type="dxa"/>
            <w:vMerge w:val="restart"/>
          </w:tcPr>
          <w:p w14:paraId="29554133" w14:textId="77777777" w:rsidR="005C7AF5" w:rsidRPr="005C7AF5" w:rsidRDefault="005C7AF5" w:rsidP="00163B21">
            <w:pPr>
              <w:rPr>
                <w:b/>
                <w:bCs/>
              </w:rPr>
            </w:pPr>
            <w:r w:rsidRPr="005C7AF5">
              <w:rPr>
                <w:b/>
                <w:bCs/>
              </w:rPr>
              <w:t>Paragraph 2</w:t>
            </w:r>
          </w:p>
        </w:tc>
        <w:tc>
          <w:tcPr>
            <w:tcW w:w="1244" w:type="dxa"/>
          </w:tcPr>
          <w:p w14:paraId="46B31CF1" w14:textId="77777777" w:rsidR="005C7AF5" w:rsidRDefault="005C7AF5" w:rsidP="00163B21">
            <w:r>
              <w:t>Topic Sentence</w:t>
            </w:r>
          </w:p>
        </w:tc>
        <w:tc>
          <w:tcPr>
            <w:tcW w:w="6359" w:type="dxa"/>
          </w:tcPr>
          <w:p w14:paraId="606A141A" w14:textId="4B4F74F1" w:rsidR="005C7AF5" w:rsidRDefault="00BA6DC0" w:rsidP="00163B21">
            <w:r>
              <w:t>Leading up to MBDTF</w:t>
            </w:r>
          </w:p>
        </w:tc>
      </w:tr>
      <w:tr w:rsidR="005C7AF5" w14:paraId="5216D7AB" w14:textId="77777777" w:rsidTr="00163B21">
        <w:trPr>
          <w:trHeight w:val="2650"/>
        </w:trPr>
        <w:tc>
          <w:tcPr>
            <w:tcW w:w="1378" w:type="dxa"/>
            <w:vMerge/>
          </w:tcPr>
          <w:p w14:paraId="60CAC8B1" w14:textId="77777777" w:rsidR="005C7AF5" w:rsidRDefault="005C7AF5" w:rsidP="00163B21"/>
        </w:tc>
        <w:tc>
          <w:tcPr>
            <w:tcW w:w="1244" w:type="dxa"/>
          </w:tcPr>
          <w:p w14:paraId="5E822330" w14:textId="77777777" w:rsidR="005C7AF5" w:rsidRDefault="005C7AF5" w:rsidP="00163B21">
            <w:r>
              <w:t>Support</w:t>
            </w:r>
          </w:p>
        </w:tc>
        <w:tc>
          <w:tcPr>
            <w:tcW w:w="6359" w:type="dxa"/>
          </w:tcPr>
          <w:p w14:paraId="0EA9F42C" w14:textId="0FDE3355" w:rsidR="005C7AF5" w:rsidRDefault="00680AE6" w:rsidP="00163B21">
            <w:r>
              <w:t>-</w:t>
            </w:r>
            <w:r w:rsidR="00BA6DC0">
              <w:t>personal life</w:t>
            </w:r>
          </w:p>
          <w:p w14:paraId="7E074A6E" w14:textId="574B74B6" w:rsidR="00680AE6" w:rsidRDefault="00680AE6" w:rsidP="00163B21">
            <w:r>
              <w:t>-</w:t>
            </w:r>
            <w:r w:rsidR="00DD50B4">
              <w:t>album sales</w:t>
            </w:r>
          </w:p>
          <w:p w14:paraId="10456425" w14:textId="5CFFDFB7" w:rsidR="00680AE6" w:rsidRDefault="00680AE6" w:rsidP="00163B21">
            <w:r>
              <w:t>-</w:t>
            </w:r>
            <w:r w:rsidR="00DD50B4">
              <w:t>Popularity</w:t>
            </w:r>
          </w:p>
          <w:p w14:paraId="6C23599D" w14:textId="78026847" w:rsidR="00680AE6" w:rsidRDefault="00680AE6" w:rsidP="00163B21">
            <w:r>
              <w:t>-</w:t>
            </w:r>
            <w:r w:rsidR="00DD50B4">
              <w:t>collaborations</w:t>
            </w:r>
          </w:p>
          <w:p w14:paraId="75E2CCC0" w14:textId="77777777" w:rsidR="00680AE6" w:rsidRDefault="00680AE6" w:rsidP="00163B21">
            <w:r>
              <w:t>-</w:t>
            </w:r>
          </w:p>
          <w:p w14:paraId="418CD010" w14:textId="20E6A0B2" w:rsidR="00680AE6" w:rsidRDefault="00680AE6" w:rsidP="00163B21">
            <w:r>
              <w:t>-</w:t>
            </w:r>
          </w:p>
        </w:tc>
      </w:tr>
      <w:tr w:rsidR="005C7AF5" w14:paraId="081A0B86" w14:textId="77777777" w:rsidTr="00163B21">
        <w:trPr>
          <w:trHeight w:val="510"/>
        </w:trPr>
        <w:tc>
          <w:tcPr>
            <w:tcW w:w="1378" w:type="dxa"/>
            <w:vMerge/>
          </w:tcPr>
          <w:p w14:paraId="515C9D80" w14:textId="77777777" w:rsidR="005C7AF5" w:rsidRDefault="005C7AF5" w:rsidP="00163B21"/>
        </w:tc>
        <w:tc>
          <w:tcPr>
            <w:tcW w:w="1244" w:type="dxa"/>
          </w:tcPr>
          <w:p w14:paraId="6913244B" w14:textId="77777777" w:rsidR="005C7AF5" w:rsidRDefault="005C7AF5" w:rsidP="00163B21">
            <w:r>
              <w:t>Sources</w:t>
            </w:r>
          </w:p>
        </w:tc>
        <w:tc>
          <w:tcPr>
            <w:tcW w:w="6359" w:type="dxa"/>
          </w:tcPr>
          <w:p w14:paraId="1E64478F" w14:textId="77777777" w:rsidR="005C7AF5" w:rsidRDefault="005C7AF5" w:rsidP="00163B21"/>
        </w:tc>
      </w:tr>
    </w:tbl>
    <w:p w14:paraId="303B99CA" w14:textId="77777777" w:rsidR="005C7AF5" w:rsidRDefault="005C7AF5"/>
    <w:tbl>
      <w:tblPr>
        <w:tblW w:w="0" w:type="auto"/>
        <w:tblInd w:w="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78"/>
        <w:gridCol w:w="1244"/>
        <w:gridCol w:w="6359"/>
      </w:tblGrid>
      <w:tr w:rsidR="005C7AF5" w14:paraId="22A60418" w14:textId="77777777" w:rsidTr="00163B21">
        <w:trPr>
          <w:trHeight w:val="223"/>
        </w:trPr>
        <w:tc>
          <w:tcPr>
            <w:tcW w:w="1378" w:type="dxa"/>
            <w:vMerge w:val="restart"/>
          </w:tcPr>
          <w:p w14:paraId="5DEF886F" w14:textId="1241644E" w:rsidR="005C7AF5" w:rsidRPr="005C7AF5" w:rsidRDefault="005C7AF5" w:rsidP="00163B21">
            <w:pPr>
              <w:rPr>
                <w:b/>
                <w:bCs/>
              </w:rPr>
            </w:pPr>
            <w:r w:rsidRPr="005C7AF5">
              <w:rPr>
                <w:b/>
                <w:bCs/>
              </w:rPr>
              <w:t xml:space="preserve">Paragraph </w:t>
            </w:r>
            <w:r>
              <w:rPr>
                <w:b/>
                <w:bCs/>
              </w:rPr>
              <w:t>3</w:t>
            </w:r>
          </w:p>
        </w:tc>
        <w:tc>
          <w:tcPr>
            <w:tcW w:w="1244" w:type="dxa"/>
          </w:tcPr>
          <w:p w14:paraId="4951F313" w14:textId="77777777" w:rsidR="005C7AF5" w:rsidRDefault="005C7AF5" w:rsidP="00163B21">
            <w:r>
              <w:t>Topic Sentence</w:t>
            </w:r>
          </w:p>
        </w:tc>
        <w:tc>
          <w:tcPr>
            <w:tcW w:w="6359" w:type="dxa"/>
          </w:tcPr>
          <w:p w14:paraId="67E6F731" w14:textId="257EE8A9" w:rsidR="005C7AF5" w:rsidRDefault="00ED5F9E" w:rsidP="00163B21">
            <w:r>
              <w:t xml:space="preserve">The making of the album and </w:t>
            </w:r>
            <w:r w:rsidR="001D772C">
              <w:t xml:space="preserve">drama surrounding it </w:t>
            </w:r>
          </w:p>
        </w:tc>
      </w:tr>
      <w:tr w:rsidR="005C7AF5" w14:paraId="0D27CF16" w14:textId="77777777" w:rsidTr="00163B21">
        <w:trPr>
          <w:trHeight w:val="2650"/>
        </w:trPr>
        <w:tc>
          <w:tcPr>
            <w:tcW w:w="1378" w:type="dxa"/>
            <w:vMerge/>
          </w:tcPr>
          <w:p w14:paraId="55F7D8C5" w14:textId="77777777" w:rsidR="005C7AF5" w:rsidRDefault="005C7AF5" w:rsidP="00163B21"/>
        </w:tc>
        <w:tc>
          <w:tcPr>
            <w:tcW w:w="1244" w:type="dxa"/>
          </w:tcPr>
          <w:p w14:paraId="2043E56B" w14:textId="77777777" w:rsidR="005C7AF5" w:rsidRDefault="005C7AF5" w:rsidP="00163B21">
            <w:r>
              <w:t>Support</w:t>
            </w:r>
          </w:p>
        </w:tc>
        <w:tc>
          <w:tcPr>
            <w:tcW w:w="6359" w:type="dxa"/>
          </w:tcPr>
          <w:p w14:paraId="556F2943" w14:textId="0F7E259F" w:rsidR="005C7AF5" w:rsidRDefault="00680AE6" w:rsidP="00163B21">
            <w:r>
              <w:t>-</w:t>
            </w:r>
            <w:r w:rsidR="00AD6D1B">
              <w:t xml:space="preserve">events happening before album </w:t>
            </w:r>
          </w:p>
          <w:p w14:paraId="71661F7F" w14:textId="7D8EE98D" w:rsidR="00680AE6" w:rsidRDefault="00680AE6" w:rsidP="00163B21">
            <w:r>
              <w:t>-</w:t>
            </w:r>
            <w:r w:rsidR="00AD6D1B">
              <w:t xml:space="preserve">recording of the album </w:t>
            </w:r>
          </w:p>
          <w:p w14:paraId="560887B5" w14:textId="570C60AF" w:rsidR="00680AE6" w:rsidRDefault="00680AE6" w:rsidP="00163B21">
            <w:r>
              <w:t>-</w:t>
            </w:r>
            <w:r w:rsidR="00AD6D1B">
              <w:t xml:space="preserve">low point of </w:t>
            </w:r>
            <w:r w:rsidR="00C263DA">
              <w:t>K</w:t>
            </w:r>
            <w:r w:rsidR="00AD6D1B">
              <w:t>anye</w:t>
            </w:r>
            <w:r w:rsidR="00C263DA">
              <w:t>’s life</w:t>
            </w:r>
          </w:p>
          <w:p w14:paraId="3D297D45" w14:textId="37393FB7" w:rsidR="00680AE6" w:rsidRDefault="00680AE6" w:rsidP="00163B21">
            <w:r>
              <w:t>-</w:t>
            </w:r>
            <w:r w:rsidR="00C263DA">
              <w:t xml:space="preserve">quotes </w:t>
            </w:r>
            <w:r w:rsidR="001A28C7">
              <w:t>from people talking about Kanye</w:t>
            </w:r>
          </w:p>
          <w:p w14:paraId="6769585F" w14:textId="6452C389" w:rsidR="00680AE6" w:rsidRDefault="00680AE6" w:rsidP="00163B21">
            <w:r>
              <w:t>-</w:t>
            </w:r>
            <w:r w:rsidR="006F1EAC">
              <w:t xml:space="preserve">released samples </w:t>
            </w:r>
            <w:r w:rsidR="000276E4">
              <w:t>during making of album</w:t>
            </w:r>
          </w:p>
          <w:p w14:paraId="67C50A44" w14:textId="4F7012C5" w:rsidR="00680AE6" w:rsidRDefault="00680AE6" w:rsidP="00163B21">
            <w:r>
              <w:t>-</w:t>
            </w:r>
          </w:p>
        </w:tc>
      </w:tr>
      <w:tr w:rsidR="005C7AF5" w14:paraId="22A7EE5D" w14:textId="77777777" w:rsidTr="00163B21">
        <w:trPr>
          <w:trHeight w:val="510"/>
        </w:trPr>
        <w:tc>
          <w:tcPr>
            <w:tcW w:w="1378" w:type="dxa"/>
            <w:vMerge/>
          </w:tcPr>
          <w:p w14:paraId="4B40468C" w14:textId="77777777" w:rsidR="005C7AF5" w:rsidRDefault="005C7AF5" w:rsidP="00163B21"/>
        </w:tc>
        <w:tc>
          <w:tcPr>
            <w:tcW w:w="1244" w:type="dxa"/>
          </w:tcPr>
          <w:p w14:paraId="7BDF549A" w14:textId="77777777" w:rsidR="005C7AF5" w:rsidRDefault="005C7AF5" w:rsidP="00163B21">
            <w:r>
              <w:t>Sources</w:t>
            </w:r>
          </w:p>
        </w:tc>
        <w:tc>
          <w:tcPr>
            <w:tcW w:w="6359" w:type="dxa"/>
          </w:tcPr>
          <w:p w14:paraId="41BD9FCA" w14:textId="77777777" w:rsidR="005C7AF5" w:rsidRDefault="005C7AF5" w:rsidP="00163B21"/>
        </w:tc>
      </w:tr>
    </w:tbl>
    <w:p w14:paraId="667B50D1" w14:textId="77777777" w:rsidR="005C7AF5" w:rsidRDefault="005C7AF5"/>
    <w:p w14:paraId="2BBF42EB" w14:textId="77777777" w:rsidR="005C7AF5" w:rsidRDefault="005C7AF5"/>
    <w:tbl>
      <w:tblPr>
        <w:tblW w:w="0" w:type="auto"/>
        <w:tblInd w:w="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78"/>
        <w:gridCol w:w="1244"/>
        <w:gridCol w:w="6359"/>
      </w:tblGrid>
      <w:tr w:rsidR="005C7AF5" w14:paraId="27E7229E" w14:textId="77777777" w:rsidTr="00163B21">
        <w:trPr>
          <w:trHeight w:val="223"/>
        </w:trPr>
        <w:tc>
          <w:tcPr>
            <w:tcW w:w="1378" w:type="dxa"/>
            <w:vMerge w:val="restart"/>
          </w:tcPr>
          <w:p w14:paraId="0DB40787" w14:textId="4CC27741" w:rsidR="005C7AF5" w:rsidRPr="005C7AF5" w:rsidRDefault="005C7AF5" w:rsidP="00163B21">
            <w:pPr>
              <w:rPr>
                <w:b/>
                <w:bCs/>
              </w:rPr>
            </w:pPr>
            <w:r w:rsidRPr="005C7AF5">
              <w:rPr>
                <w:b/>
                <w:bCs/>
              </w:rPr>
              <w:t xml:space="preserve">Paragraph </w:t>
            </w:r>
            <w:r>
              <w:rPr>
                <w:b/>
                <w:bCs/>
              </w:rPr>
              <w:t>4</w:t>
            </w:r>
          </w:p>
        </w:tc>
        <w:tc>
          <w:tcPr>
            <w:tcW w:w="1244" w:type="dxa"/>
          </w:tcPr>
          <w:p w14:paraId="4E918236" w14:textId="77777777" w:rsidR="005C7AF5" w:rsidRDefault="005C7AF5" w:rsidP="00163B21">
            <w:r>
              <w:t>Topic Sentence</w:t>
            </w:r>
          </w:p>
        </w:tc>
        <w:tc>
          <w:tcPr>
            <w:tcW w:w="6359" w:type="dxa"/>
          </w:tcPr>
          <w:p w14:paraId="3F3D25FD" w14:textId="65DFBC8E" w:rsidR="005C7AF5" w:rsidRDefault="001A28C7" w:rsidP="00163B21">
            <w:r>
              <w:t>Redemption story</w:t>
            </w:r>
          </w:p>
        </w:tc>
      </w:tr>
      <w:tr w:rsidR="005C7AF5" w14:paraId="6E440826" w14:textId="77777777" w:rsidTr="00163B21">
        <w:trPr>
          <w:trHeight w:val="2650"/>
        </w:trPr>
        <w:tc>
          <w:tcPr>
            <w:tcW w:w="1378" w:type="dxa"/>
            <w:vMerge/>
          </w:tcPr>
          <w:p w14:paraId="6927DAB7" w14:textId="77777777" w:rsidR="005C7AF5" w:rsidRDefault="005C7AF5" w:rsidP="00163B21"/>
        </w:tc>
        <w:tc>
          <w:tcPr>
            <w:tcW w:w="1244" w:type="dxa"/>
          </w:tcPr>
          <w:p w14:paraId="38FE9E16" w14:textId="77777777" w:rsidR="005C7AF5" w:rsidRDefault="005C7AF5" w:rsidP="00163B21">
            <w:r>
              <w:t>Support</w:t>
            </w:r>
          </w:p>
        </w:tc>
        <w:tc>
          <w:tcPr>
            <w:tcW w:w="6359" w:type="dxa"/>
          </w:tcPr>
          <w:p w14:paraId="3D584F52" w14:textId="65D10AEE" w:rsidR="005C7AF5" w:rsidRDefault="00680AE6" w:rsidP="00163B21">
            <w:r>
              <w:t>-</w:t>
            </w:r>
            <w:r w:rsidR="00FE510B">
              <w:t>What Kanye has done since the album release</w:t>
            </w:r>
          </w:p>
          <w:p w14:paraId="03F7D83A" w14:textId="756D4829" w:rsidR="00680AE6" w:rsidRDefault="00680AE6" w:rsidP="00163B21">
            <w:r>
              <w:t>-</w:t>
            </w:r>
            <w:r w:rsidR="000276E4">
              <w:t xml:space="preserve">sales numbers </w:t>
            </w:r>
          </w:p>
          <w:p w14:paraId="20F3A0C4" w14:textId="12F6B9A5" w:rsidR="00680AE6" w:rsidRDefault="00680AE6" w:rsidP="00163B21">
            <w:r>
              <w:t>-</w:t>
            </w:r>
            <w:r w:rsidR="000276E4">
              <w:t xml:space="preserve">critical </w:t>
            </w:r>
            <w:r w:rsidR="00E65FC1">
              <w:t>opinion</w:t>
            </w:r>
          </w:p>
          <w:p w14:paraId="6CAC3E4C" w14:textId="721A84B1" w:rsidR="00680AE6" w:rsidRDefault="00680AE6" w:rsidP="00163B21">
            <w:r>
              <w:t>-</w:t>
            </w:r>
            <w:r w:rsidR="004D2B66">
              <w:t xml:space="preserve"> what Kanye though and how the public perceived it </w:t>
            </w:r>
          </w:p>
          <w:p w14:paraId="15C04FFC" w14:textId="77777777" w:rsidR="00680AE6" w:rsidRDefault="00680AE6" w:rsidP="00163B21">
            <w:r>
              <w:t>-</w:t>
            </w:r>
          </w:p>
          <w:p w14:paraId="1B037249" w14:textId="0DC92E5F" w:rsidR="00680AE6" w:rsidRDefault="00680AE6" w:rsidP="00163B21">
            <w:r>
              <w:t>-</w:t>
            </w:r>
          </w:p>
        </w:tc>
      </w:tr>
      <w:tr w:rsidR="005C7AF5" w14:paraId="29E3B640" w14:textId="77777777" w:rsidTr="00163B21">
        <w:trPr>
          <w:trHeight w:val="510"/>
        </w:trPr>
        <w:tc>
          <w:tcPr>
            <w:tcW w:w="1378" w:type="dxa"/>
            <w:vMerge/>
          </w:tcPr>
          <w:p w14:paraId="42F98B65" w14:textId="77777777" w:rsidR="005C7AF5" w:rsidRDefault="005C7AF5" w:rsidP="00163B21"/>
        </w:tc>
        <w:tc>
          <w:tcPr>
            <w:tcW w:w="1244" w:type="dxa"/>
          </w:tcPr>
          <w:p w14:paraId="7A65899D" w14:textId="77777777" w:rsidR="005C7AF5" w:rsidRDefault="005C7AF5" w:rsidP="00163B21">
            <w:r>
              <w:t>Sources</w:t>
            </w:r>
          </w:p>
        </w:tc>
        <w:tc>
          <w:tcPr>
            <w:tcW w:w="6359" w:type="dxa"/>
          </w:tcPr>
          <w:p w14:paraId="245D49C4" w14:textId="77777777" w:rsidR="005C7AF5" w:rsidRDefault="005C7AF5" w:rsidP="00163B21"/>
        </w:tc>
      </w:tr>
    </w:tbl>
    <w:p w14:paraId="1103E850" w14:textId="77777777" w:rsidR="00680AE6" w:rsidRDefault="00680AE6"/>
    <w:tbl>
      <w:tblPr>
        <w:tblW w:w="0" w:type="auto"/>
        <w:tblInd w:w="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8"/>
        <w:gridCol w:w="1309"/>
        <w:gridCol w:w="6174"/>
      </w:tblGrid>
      <w:tr w:rsidR="00680AE6" w14:paraId="426850ED" w14:textId="3AC90B25" w:rsidTr="00680AE6">
        <w:trPr>
          <w:trHeight w:val="2690"/>
        </w:trPr>
        <w:tc>
          <w:tcPr>
            <w:tcW w:w="1510" w:type="dxa"/>
            <w:vMerge w:val="restart"/>
          </w:tcPr>
          <w:p w14:paraId="725F05A4" w14:textId="4BFFE7A7" w:rsidR="00680AE6" w:rsidRDefault="00680AE6">
            <w:r>
              <w:t>Conclusion</w:t>
            </w:r>
          </w:p>
        </w:tc>
        <w:tc>
          <w:tcPr>
            <w:tcW w:w="1002" w:type="dxa"/>
          </w:tcPr>
          <w:p w14:paraId="35D5F9B4" w14:textId="2BBFD526" w:rsidR="00680AE6" w:rsidRDefault="00680AE6">
            <w:r>
              <w:t>Summary of main ideas</w:t>
            </w:r>
          </w:p>
        </w:tc>
        <w:tc>
          <w:tcPr>
            <w:tcW w:w="6468" w:type="dxa"/>
          </w:tcPr>
          <w:p w14:paraId="1610071F" w14:textId="37ED95C5" w:rsidR="00680AE6" w:rsidRDefault="00680AE6">
            <w:r>
              <w:t>-</w:t>
            </w:r>
            <w:r w:rsidR="00363709">
              <w:t xml:space="preserve">summarise all the paragraphs </w:t>
            </w:r>
          </w:p>
          <w:p w14:paraId="63FD6425" w14:textId="0C58E4C1" w:rsidR="00680AE6" w:rsidRDefault="00680AE6">
            <w:r>
              <w:t>-</w:t>
            </w:r>
            <w:r w:rsidR="003561C6">
              <w:t>Unreleased tracks</w:t>
            </w:r>
          </w:p>
          <w:p w14:paraId="1A1F3B2E" w14:textId="77777777" w:rsidR="00680AE6" w:rsidRDefault="00680AE6">
            <w:r>
              <w:t>-</w:t>
            </w:r>
          </w:p>
          <w:p w14:paraId="6008FC57" w14:textId="77777777" w:rsidR="00680AE6" w:rsidRDefault="00680AE6">
            <w:r>
              <w:t>-</w:t>
            </w:r>
          </w:p>
          <w:p w14:paraId="6C621222" w14:textId="77777777" w:rsidR="00680AE6" w:rsidRDefault="00680AE6">
            <w:r>
              <w:t>-</w:t>
            </w:r>
          </w:p>
          <w:p w14:paraId="4DBD627B" w14:textId="095E8290" w:rsidR="00680AE6" w:rsidRDefault="00680AE6">
            <w:r>
              <w:t>-</w:t>
            </w:r>
          </w:p>
        </w:tc>
      </w:tr>
      <w:tr w:rsidR="00680AE6" w14:paraId="55944087" w14:textId="77777777" w:rsidTr="00680AE6">
        <w:trPr>
          <w:trHeight w:val="1050"/>
        </w:trPr>
        <w:tc>
          <w:tcPr>
            <w:tcW w:w="1510" w:type="dxa"/>
            <w:vMerge/>
          </w:tcPr>
          <w:p w14:paraId="193AD47F" w14:textId="77777777" w:rsidR="00680AE6" w:rsidRDefault="00680AE6"/>
        </w:tc>
        <w:tc>
          <w:tcPr>
            <w:tcW w:w="1002" w:type="dxa"/>
          </w:tcPr>
          <w:p w14:paraId="00F6CFCD" w14:textId="5E7031A4" w:rsidR="00680AE6" w:rsidRDefault="00680AE6">
            <w:r>
              <w:t>Concluding remarks</w:t>
            </w:r>
          </w:p>
        </w:tc>
        <w:tc>
          <w:tcPr>
            <w:tcW w:w="6468" w:type="dxa"/>
          </w:tcPr>
          <w:p w14:paraId="552D40DC" w14:textId="79269068" w:rsidR="00680AE6" w:rsidRDefault="00680AE6">
            <w:r>
              <w:t>-</w:t>
            </w:r>
            <w:r w:rsidR="005715D4">
              <w:t xml:space="preserve">What He could have done differently </w:t>
            </w:r>
          </w:p>
          <w:p w14:paraId="178E9FC7" w14:textId="441E09E5" w:rsidR="00680AE6" w:rsidRDefault="00680AE6">
            <w:r>
              <w:t>-</w:t>
            </w:r>
          </w:p>
        </w:tc>
      </w:tr>
    </w:tbl>
    <w:p w14:paraId="4CC508D5" w14:textId="12BA52B7" w:rsidR="005C7AF5" w:rsidRDefault="005C7AF5"/>
    <w:sectPr w:rsidR="005C7AF5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B8C77B" w14:textId="77777777" w:rsidR="00680AE6" w:rsidRDefault="00680AE6" w:rsidP="00680AE6">
      <w:pPr>
        <w:spacing w:after="0" w:line="240" w:lineRule="auto"/>
      </w:pPr>
      <w:r>
        <w:separator/>
      </w:r>
    </w:p>
  </w:endnote>
  <w:endnote w:type="continuationSeparator" w:id="0">
    <w:p w14:paraId="376673D2" w14:textId="77777777" w:rsidR="00680AE6" w:rsidRDefault="00680AE6" w:rsidP="00680AE6">
      <w:pPr>
        <w:spacing w:after="0" w:line="240" w:lineRule="auto"/>
      </w:pPr>
      <w:r>
        <w:continuationSeparator/>
      </w:r>
    </w:p>
  </w:endnote>
  <w:endnote w:type="continuationNotice" w:id="1">
    <w:p w14:paraId="7D1C3F41" w14:textId="77777777" w:rsidR="005C798B" w:rsidRDefault="005C798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4B36C9" w14:textId="77777777" w:rsidR="00680AE6" w:rsidRDefault="00680AE6" w:rsidP="00680AE6">
      <w:pPr>
        <w:spacing w:after="0" w:line="240" w:lineRule="auto"/>
      </w:pPr>
      <w:r>
        <w:separator/>
      </w:r>
    </w:p>
  </w:footnote>
  <w:footnote w:type="continuationSeparator" w:id="0">
    <w:p w14:paraId="5A0C6184" w14:textId="77777777" w:rsidR="00680AE6" w:rsidRDefault="00680AE6" w:rsidP="00680AE6">
      <w:pPr>
        <w:spacing w:after="0" w:line="240" w:lineRule="auto"/>
      </w:pPr>
      <w:r>
        <w:continuationSeparator/>
      </w:r>
    </w:p>
  </w:footnote>
  <w:footnote w:type="continuationNotice" w:id="1">
    <w:p w14:paraId="03EAA74D" w14:textId="77777777" w:rsidR="005C798B" w:rsidRDefault="005C798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0AD27" w14:textId="409D3E8D" w:rsidR="00680AE6" w:rsidRDefault="00680AE6">
    <w:pPr>
      <w:pStyle w:val="Header"/>
    </w:pPr>
    <w:r>
      <w:t>Title: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50"/>
  <w:proofState w:spelling="clean" w:grammar="clean"/>
  <w:revisionView w:inkAnnotation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AF5"/>
    <w:rsid w:val="000276E4"/>
    <w:rsid w:val="000D144E"/>
    <w:rsid w:val="001A28C7"/>
    <w:rsid w:val="001A51AE"/>
    <w:rsid w:val="001D772C"/>
    <w:rsid w:val="00206B89"/>
    <w:rsid w:val="002275D4"/>
    <w:rsid w:val="00233EF1"/>
    <w:rsid w:val="002F3C79"/>
    <w:rsid w:val="00355FA9"/>
    <w:rsid w:val="003561C6"/>
    <w:rsid w:val="00363709"/>
    <w:rsid w:val="00442B7F"/>
    <w:rsid w:val="004D2B66"/>
    <w:rsid w:val="005715D4"/>
    <w:rsid w:val="005C4197"/>
    <w:rsid w:val="005C798B"/>
    <w:rsid w:val="005C7AF5"/>
    <w:rsid w:val="006534AE"/>
    <w:rsid w:val="00680AE6"/>
    <w:rsid w:val="006F1EAC"/>
    <w:rsid w:val="007138AE"/>
    <w:rsid w:val="00774A37"/>
    <w:rsid w:val="007A7D2A"/>
    <w:rsid w:val="00907A80"/>
    <w:rsid w:val="009459A6"/>
    <w:rsid w:val="00977EFE"/>
    <w:rsid w:val="0098576C"/>
    <w:rsid w:val="009A165D"/>
    <w:rsid w:val="009C26E7"/>
    <w:rsid w:val="009D79B5"/>
    <w:rsid w:val="00AD6D1B"/>
    <w:rsid w:val="00AD6D34"/>
    <w:rsid w:val="00AF2A38"/>
    <w:rsid w:val="00B8069E"/>
    <w:rsid w:val="00BA6DC0"/>
    <w:rsid w:val="00C263DA"/>
    <w:rsid w:val="00C5662B"/>
    <w:rsid w:val="00C81DE2"/>
    <w:rsid w:val="00C86B0F"/>
    <w:rsid w:val="00C91ABC"/>
    <w:rsid w:val="00CA66B4"/>
    <w:rsid w:val="00D10B66"/>
    <w:rsid w:val="00D601FC"/>
    <w:rsid w:val="00DD50B4"/>
    <w:rsid w:val="00E65FC1"/>
    <w:rsid w:val="00E83864"/>
    <w:rsid w:val="00ED5F9E"/>
    <w:rsid w:val="00EE642D"/>
    <w:rsid w:val="00FE5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C6F6D"/>
  <w15:chartTrackingRefBased/>
  <w15:docId w15:val="{680FF892-2DD3-4B42-8BD1-B7DE193B2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7AF5"/>
  </w:style>
  <w:style w:type="paragraph" w:styleId="Heading1">
    <w:name w:val="heading 1"/>
    <w:basedOn w:val="Normal"/>
    <w:next w:val="Normal"/>
    <w:link w:val="Heading1Char"/>
    <w:uiPriority w:val="9"/>
    <w:qFormat/>
    <w:rsid w:val="005C7A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7A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7A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7A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7A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7A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7A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7A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7A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7A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7A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7A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7AF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7AF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7AF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7AF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7AF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7AF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7A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7A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7A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7A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7A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7A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7AF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7AF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7A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7AF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7AF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80A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0AE6"/>
  </w:style>
  <w:style w:type="paragraph" w:styleId="Footer">
    <w:name w:val="footer"/>
    <w:basedOn w:val="Normal"/>
    <w:link w:val="FooterChar"/>
    <w:uiPriority w:val="99"/>
    <w:unhideWhenUsed/>
    <w:rsid w:val="00680A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0A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 /><Relationship Id="rId3" Type="http://schemas.openxmlformats.org/officeDocument/2006/relationships/customXml" Target="../customXml/item3.xml" /><Relationship Id="rId7" Type="http://schemas.openxmlformats.org/officeDocument/2006/relationships/footnotes" Target="footnotes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webSettings" Target="webSettings.xml" /><Relationship Id="rId11" Type="http://schemas.openxmlformats.org/officeDocument/2006/relationships/theme" Target="theme/theme1.xml" /><Relationship Id="rId5" Type="http://schemas.openxmlformats.org/officeDocument/2006/relationships/settings" Target="settings.xml" /><Relationship Id="rId10" Type="http://schemas.openxmlformats.org/officeDocument/2006/relationships/fontTable" Target="fontTable.xml" /><Relationship Id="rId4" Type="http://schemas.openxmlformats.org/officeDocument/2006/relationships/styles" Target="styles.xm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70feb7-024c-4333-833d-c4874d3b94aa" xsi:nil="true"/>
    <lcf76f155ced4ddcb4097134ff3c332f xmlns="90185b8f-fe62-40de-b9b2-cd274047df6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33A20C21A3D64E86E74446EC63C614" ma:contentTypeVersion="11" ma:contentTypeDescription="Create a new document." ma:contentTypeScope="" ma:versionID="aaee2732b8a8d318b72e1b53321645bc">
  <xsd:schema xmlns:xsd="http://www.w3.org/2001/XMLSchema" xmlns:xs="http://www.w3.org/2001/XMLSchema" xmlns:p="http://schemas.microsoft.com/office/2006/metadata/properties" xmlns:ns2="90185b8f-fe62-40de-b9b2-cd274047df6d" xmlns:ns3="d370feb7-024c-4333-833d-c4874d3b94aa" targetNamespace="http://schemas.microsoft.com/office/2006/metadata/properties" ma:root="true" ma:fieldsID="2e8f64638105ca6be69f97864c72dc1d" ns2:_="" ns3:_="">
    <xsd:import namespace="90185b8f-fe62-40de-b9b2-cd274047df6d"/>
    <xsd:import namespace="d370feb7-024c-4333-833d-c4874d3b94aa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185b8f-fe62-40de-b9b2-cd274047df6d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e59d1bd6-7714-4bb0-a2c0-929d86fa79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0feb7-024c-4333-833d-c4874d3b94a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f88f5b8c-8504-4157-95ae-79b1f3243097}" ma:internalName="TaxCatchAll" ma:showField="CatchAllData" ma:web="d370feb7-024c-4333-833d-c4874d3b94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90E0E9-D4A2-4294-91D7-BD3A0B5A9B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DC5186-94FD-4507-A8AE-BE60CA51305D}">
  <ds:schemaRefs>
    <ds:schemaRef ds:uri="http://schemas.microsoft.com/office/2006/metadata/properties"/>
    <ds:schemaRef ds:uri="http://www.w3.org/2000/xmlns/"/>
    <ds:schemaRef ds:uri="d370feb7-024c-4333-833d-c4874d3b94aa"/>
    <ds:schemaRef ds:uri="http://www.w3.org/2001/XMLSchema-instance"/>
    <ds:schemaRef ds:uri="90185b8f-fe62-40de-b9b2-cd274047df6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6D7C2BD-4B89-4642-B701-2D041C3447BC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90185b8f-fe62-40de-b9b2-cd274047df6d"/>
    <ds:schemaRef ds:uri="d370feb7-024c-4333-833d-c4874d3b94a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 Leszczynski (Student)</dc:creator>
  <cp:keywords/>
  <dc:description/>
  <cp:lastModifiedBy>Jozef Tancos (Student)</cp:lastModifiedBy>
  <cp:revision>2</cp:revision>
  <dcterms:created xsi:type="dcterms:W3CDTF">2025-01-30T17:32:00Z</dcterms:created>
  <dcterms:modified xsi:type="dcterms:W3CDTF">2025-01-30T17:32:00Z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63c6a-300f-4098-af31-1ce1e953b556_Enabled">
    <vt:lpwstr>true</vt:lpwstr>
  </property>
  <property fmtid="{D5CDD505-2E9C-101B-9397-08002B2CF9AE}" pid="3" name="MSIP_Label_d8563c6a-300f-4098-af31-1ce1e953b556_SetDate">
    <vt:lpwstr>2025-01-10T13:13:44Z</vt:lpwstr>
  </property>
  <property fmtid="{D5CDD505-2E9C-101B-9397-08002B2CF9AE}" pid="4" name="MSIP_Label_d8563c6a-300f-4098-af31-1ce1e953b556_Method">
    <vt:lpwstr>Standard</vt:lpwstr>
  </property>
  <property fmtid="{D5CDD505-2E9C-101B-9397-08002B2CF9AE}" pid="5" name="MSIP_Label_d8563c6a-300f-4098-af31-1ce1e953b556_Name">
    <vt:lpwstr>d8563c6a-300f-4098-af31-1ce1e953b556</vt:lpwstr>
  </property>
  <property fmtid="{D5CDD505-2E9C-101B-9397-08002B2CF9AE}" pid="6" name="MSIP_Label_d8563c6a-300f-4098-af31-1ce1e953b556_SiteId">
    <vt:lpwstr>7bb100ec-e732-4118-95a0-fc3858eb3a5e</vt:lpwstr>
  </property>
  <property fmtid="{D5CDD505-2E9C-101B-9397-08002B2CF9AE}" pid="7" name="MSIP_Label_d8563c6a-300f-4098-af31-1ce1e953b556_ActionId">
    <vt:lpwstr>e5908caa-c5e7-4164-b546-94c628c6b141</vt:lpwstr>
  </property>
  <property fmtid="{D5CDD505-2E9C-101B-9397-08002B2CF9AE}" pid="8" name="MSIP_Label_d8563c6a-300f-4098-af31-1ce1e953b556_ContentBits">
    <vt:lpwstr>0</vt:lpwstr>
  </property>
  <property fmtid="{D5CDD505-2E9C-101B-9397-08002B2CF9AE}" pid="9" name="ContentTypeId">
    <vt:lpwstr>0x010100AB33A20C21A3D64E86E74446EC63C614</vt:lpwstr>
  </property>
  <property fmtid="{D5CDD505-2E9C-101B-9397-08002B2CF9AE}" pid="10" name="MediaServiceImageTags">
    <vt:lpwstr/>
  </property>
</Properties>
</file>