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26"/>
          <w:szCs w:val="26"/>
          <w:rtl w:val="0"/>
        </w:rPr>
        <w:t xml:space="preserve">Sene analysis </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Shrek</w:t>
      </w:r>
    </w:p>
    <w:p w:rsidR="00000000" w:rsidDel="00000000" w:rsidP="00000000" w:rsidRDefault="00000000" w:rsidRPr="00000000" w14:paraId="00000004">
      <w:pPr>
        <w:rPr>
          <w:sz w:val="26"/>
          <w:szCs w:val="26"/>
        </w:rPr>
      </w:pPr>
      <w:hyperlink r:id="rId6">
        <w:r w:rsidDel="00000000" w:rsidR="00000000" w:rsidRPr="00000000">
          <w:rPr>
            <w:color w:val="0000ee"/>
            <w:u w:val="single"/>
            <w:shd w:fill="auto" w:val="clear"/>
            <w:rtl w:val="0"/>
          </w:rPr>
          <w:t xml:space="preserve">Shrek - All star | Intro HD (1080p)</w:t>
        </w:r>
      </w:hyperlink>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2001</w:t>
      </w:r>
    </w:p>
    <w:p w:rsidR="00000000" w:rsidDel="00000000" w:rsidP="00000000" w:rsidRDefault="00000000" w:rsidRPr="00000000" w14:paraId="00000006">
      <w:pPr>
        <w:rPr>
          <w:sz w:val="26"/>
          <w:szCs w:val="26"/>
        </w:rPr>
      </w:pPr>
      <w:r w:rsidDel="00000000" w:rsidR="00000000" w:rsidRPr="00000000">
        <w:rPr>
          <w:sz w:val="26"/>
          <w:szCs w:val="26"/>
          <w:rtl w:val="0"/>
        </w:rPr>
        <w:t xml:space="preserve">Directed by Andrew Adamson and Vicky Jenson </w:t>
      </w:r>
    </w:p>
    <w:p w:rsidR="00000000" w:rsidDel="00000000" w:rsidP="00000000" w:rsidRDefault="00000000" w:rsidRPr="00000000" w14:paraId="00000007">
      <w:pPr>
        <w:rPr>
          <w:sz w:val="26"/>
          <w:szCs w:val="26"/>
        </w:rPr>
      </w:pPr>
      <w:r w:rsidDel="00000000" w:rsidR="00000000" w:rsidRPr="00000000">
        <w:rPr>
          <w:sz w:val="26"/>
          <w:szCs w:val="26"/>
          <w:rtl w:val="0"/>
        </w:rPr>
        <w:t xml:space="preserve">Shrek is an animated film that follows the story of an ogre (Shrek) as he goes on a mission to find the prince and his wife (Fiona). Shrek goes on the mission with a talking donkey that he comes across at the start of the film.</w:t>
      </w:r>
    </w:p>
    <w:p w:rsidR="00000000" w:rsidDel="00000000" w:rsidP="00000000" w:rsidRDefault="00000000" w:rsidRPr="00000000" w14:paraId="00000008">
      <w:pPr>
        <w:rPr>
          <w:sz w:val="26"/>
          <w:szCs w:val="26"/>
        </w:rPr>
      </w:pPr>
      <w:r w:rsidDel="00000000" w:rsidR="00000000" w:rsidRPr="00000000">
        <w:rPr>
          <w:sz w:val="26"/>
          <w:szCs w:val="26"/>
          <w:rtl w:val="0"/>
        </w:rPr>
        <w:t xml:space="preserve"> </w:t>
      </w:r>
    </w:p>
    <w:p w:rsidR="00000000" w:rsidDel="00000000" w:rsidP="00000000" w:rsidRDefault="00000000" w:rsidRPr="00000000" w14:paraId="00000009">
      <w:pPr>
        <w:rPr>
          <w:sz w:val="26"/>
          <w:szCs w:val="26"/>
        </w:rPr>
      </w:pPr>
      <w:r w:rsidDel="00000000" w:rsidR="00000000" w:rsidRPr="00000000">
        <w:rPr>
          <w:sz w:val="26"/>
          <w:szCs w:val="26"/>
          <w:rtl w:val="0"/>
        </w:rPr>
        <w:t xml:space="preserve">For my clip, I have chosen the introduction scene to analyze. In this scene, the audience gets introduced to Shrek as they see him and his house for the first time. The audience can also see the life that Shrek lives. Later on in this scene, the audience can see that the people in the town (Far Far Away) are planning on coming to confront Shrek; the audience can see that they are coming to kill Shrek.</w:t>
      </w:r>
    </w:p>
    <w:p w:rsidR="00000000" w:rsidDel="00000000" w:rsidP="00000000" w:rsidRDefault="00000000" w:rsidRPr="00000000" w14:paraId="0000000A">
      <w:pPr>
        <w:rPr>
          <w:sz w:val="26"/>
          <w:szCs w:val="26"/>
        </w:rPr>
      </w:pPr>
      <w:r w:rsidDel="00000000" w:rsidR="00000000" w:rsidRPr="00000000">
        <w:rPr>
          <w:sz w:val="26"/>
          <w:szCs w:val="26"/>
          <w:rtl w:val="0"/>
        </w:rPr>
        <w:t xml:space="preserve"> </w:t>
      </w:r>
    </w:p>
    <w:p w:rsidR="00000000" w:rsidDel="00000000" w:rsidP="00000000" w:rsidRDefault="00000000" w:rsidRPr="00000000" w14:paraId="0000000B">
      <w:pPr>
        <w:rPr>
          <w:sz w:val="26"/>
          <w:szCs w:val="26"/>
        </w:rPr>
      </w:pPr>
      <w:r w:rsidDel="00000000" w:rsidR="00000000" w:rsidRPr="00000000">
        <w:rPr>
          <w:sz w:val="26"/>
          <w:szCs w:val="26"/>
          <w:rtl w:val="0"/>
        </w:rPr>
        <w:t xml:space="preserve">Each camera shot in the scene:</w:t>
      </w:r>
    </w:p>
    <w:p w:rsidR="00000000" w:rsidDel="00000000" w:rsidP="00000000" w:rsidRDefault="00000000" w:rsidRPr="00000000" w14:paraId="0000000C">
      <w:pPr>
        <w:rPr>
          <w:sz w:val="26"/>
          <w:szCs w:val="26"/>
        </w:rPr>
      </w:pPr>
      <w:r w:rsidDel="00000000" w:rsidR="00000000" w:rsidRPr="00000000">
        <w:rPr>
          <w:sz w:val="26"/>
          <w:szCs w:val="26"/>
          <w:rtl w:val="0"/>
        </w:rPr>
        <w:t xml:space="preserve">The scene begins with a long shot of Shrek coming out of the toilet and the audience can see what type of a place it is that Shreck lives in. The director may have done this as this shot sets up the surrounding area and the audience can see where Shrek lives.</w:t>
      </w:r>
    </w:p>
    <w:p w:rsidR="00000000" w:rsidDel="00000000" w:rsidP="00000000" w:rsidRDefault="00000000" w:rsidRPr="00000000" w14:paraId="0000000D">
      <w:pPr>
        <w:rPr>
          <w:sz w:val="26"/>
          <w:szCs w:val="26"/>
        </w:rPr>
      </w:pPr>
      <w:r w:rsidDel="00000000" w:rsidR="00000000" w:rsidRPr="00000000">
        <w:rPr>
          <w:sz w:val="26"/>
          <w:szCs w:val="26"/>
          <w:rtl w:val="0"/>
        </w:rPr>
        <w:t xml:space="preserve"> </w:t>
      </w:r>
    </w:p>
    <w:p w:rsidR="00000000" w:rsidDel="00000000" w:rsidP="00000000" w:rsidRDefault="00000000" w:rsidRPr="00000000" w14:paraId="0000000E">
      <w:pPr>
        <w:rPr>
          <w:sz w:val="26"/>
          <w:szCs w:val="26"/>
        </w:rPr>
      </w:pPr>
      <w:r w:rsidDel="00000000" w:rsidR="00000000" w:rsidRPr="00000000">
        <w:rPr>
          <w:sz w:val="26"/>
          <w:szCs w:val="26"/>
          <w:rtl w:val="0"/>
        </w:rPr>
        <w:t xml:space="preserve">The next shot is a wide shot of the house that Shrek lives in so then the audience can see where the main character lives. I believe that the director may have chosen to do this as this scene is at the start of the film therefore the audience doesn’t know anything about the main character and this wide shot helps create a character for the audience before Shrek even starts talking.</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pPr>
      <w:r w:rsidDel="00000000" w:rsidR="00000000" w:rsidRPr="00000000">
        <w:rPr>
          <w:sz w:val="26"/>
          <w:szCs w:val="26"/>
          <w:rtl w:val="0"/>
        </w:rPr>
        <w:t xml:space="preserve">The next scene is a close-up of Shreks face where the audience can see the main character’s reaction for the first time in the film. Andrew Adamson may have done this as it brings the character of Shrek to life as we can see his facial reaction as he looks out at his house.    </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HLQ1cK9Ed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