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063"/>
        <w:tblW w:w="9840" w:type="dxa"/>
        <w:tblLook w:val="04A0" w:firstRow="1" w:lastRow="0" w:firstColumn="1" w:lastColumn="0" w:noHBand="0" w:noVBand="1"/>
      </w:tblPr>
      <w:tblGrid>
        <w:gridCol w:w="7731"/>
        <w:gridCol w:w="2109"/>
      </w:tblGrid>
      <w:tr w:rsidR="000F20CF" w14:paraId="2C7DB2AE" w14:textId="77777777" w:rsidTr="00747C3C">
        <w:trPr>
          <w:trHeight w:val="271"/>
        </w:trPr>
        <w:tc>
          <w:tcPr>
            <w:tcW w:w="7731" w:type="dxa"/>
          </w:tcPr>
          <w:p w14:paraId="7DD49B82" w14:textId="77777777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 xml:space="preserve">Personal development targets. </w:t>
            </w:r>
          </w:p>
        </w:tc>
        <w:tc>
          <w:tcPr>
            <w:tcW w:w="2109" w:type="dxa"/>
          </w:tcPr>
          <w:p w14:paraId="605EB61F" w14:textId="77777777" w:rsidR="000F20CF" w:rsidRDefault="000F20CF" w:rsidP="000F20CF">
            <w:r>
              <w:t>Ac</w:t>
            </w:r>
            <w:r w:rsidR="00747C3C">
              <w:t>tioned by…</w:t>
            </w:r>
          </w:p>
        </w:tc>
      </w:tr>
      <w:tr w:rsidR="000F20CF" w14:paraId="41A5D794" w14:textId="77777777" w:rsidTr="00747C3C">
        <w:trPr>
          <w:trHeight w:val="846"/>
        </w:trPr>
        <w:tc>
          <w:tcPr>
            <w:tcW w:w="7731" w:type="dxa"/>
          </w:tcPr>
          <w:p w14:paraId="6D3C9ADE" w14:textId="43D9B53D" w:rsidR="000F20CF" w:rsidRDefault="00F14288" w:rsidP="000F20CF">
            <w:pPr>
              <w:pStyle w:val="ListParagraph"/>
              <w:numPr>
                <w:ilvl w:val="0"/>
                <w:numId w:val="1"/>
              </w:numPr>
            </w:pPr>
            <w:r>
              <w:t>Slow down my speech</w:t>
            </w:r>
          </w:p>
        </w:tc>
        <w:tc>
          <w:tcPr>
            <w:tcW w:w="2109" w:type="dxa"/>
          </w:tcPr>
          <w:p w14:paraId="490E38CC" w14:textId="77777777" w:rsidR="000F20CF" w:rsidRDefault="000F20CF" w:rsidP="000F20CF"/>
        </w:tc>
      </w:tr>
      <w:tr w:rsidR="000F20CF" w14:paraId="64E2FC78" w14:textId="77777777" w:rsidTr="00747C3C">
        <w:trPr>
          <w:trHeight w:val="846"/>
        </w:trPr>
        <w:tc>
          <w:tcPr>
            <w:tcW w:w="7731" w:type="dxa"/>
          </w:tcPr>
          <w:p w14:paraId="124C3112" w14:textId="297D8FCA" w:rsidR="000F20CF" w:rsidRDefault="00F14288" w:rsidP="000F20CF">
            <w:pPr>
              <w:pStyle w:val="ListParagraph"/>
              <w:numPr>
                <w:ilvl w:val="0"/>
                <w:numId w:val="1"/>
              </w:numPr>
            </w:pPr>
            <w:r>
              <w:t>Try not to stay in one place</w:t>
            </w:r>
          </w:p>
        </w:tc>
        <w:tc>
          <w:tcPr>
            <w:tcW w:w="2109" w:type="dxa"/>
          </w:tcPr>
          <w:p w14:paraId="10032D06" w14:textId="77777777" w:rsidR="000F20CF" w:rsidRDefault="000F20CF" w:rsidP="000F20CF"/>
        </w:tc>
      </w:tr>
      <w:tr w:rsidR="000F20CF" w14:paraId="2CB44372" w14:textId="77777777" w:rsidTr="00747C3C">
        <w:trPr>
          <w:trHeight w:val="271"/>
        </w:trPr>
        <w:tc>
          <w:tcPr>
            <w:tcW w:w="7731" w:type="dxa"/>
          </w:tcPr>
          <w:p w14:paraId="72FC77C2" w14:textId="77777777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>Action. How will you achieve your personal targets????</w:t>
            </w:r>
          </w:p>
        </w:tc>
        <w:tc>
          <w:tcPr>
            <w:tcW w:w="2109" w:type="dxa"/>
          </w:tcPr>
          <w:p w14:paraId="5A8B4A75" w14:textId="77777777" w:rsidR="000F20CF" w:rsidRDefault="00747C3C" w:rsidP="000F20CF">
            <w:r>
              <w:t>Actioned by…</w:t>
            </w:r>
          </w:p>
        </w:tc>
      </w:tr>
      <w:tr w:rsidR="000F20CF" w14:paraId="580B8EE2" w14:textId="77777777" w:rsidTr="00747C3C">
        <w:trPr>
          <w:trHeight w:val="846"/>
        </w:trPr>
        <w:tc>
          <w:tcPr>
            <w:tcW w:w="7731" w:type="dxa"/>
          </w:tcPr>
          <w:p w14:paraId="1A8C3732" w14:textId="3E48E45A" w:rsidR="000F20CF" w:rsidRDefault="00F14288" w:rsidP="000F20CF">
            <w:pPr>
              <w:pStyle w:val="ListParagraph"/>
              <w:numPr>
                <w:ilvl w:val="0"/>
                <w:numId w:val="2"/>
              </w:numPr>
            </w:pPr>
            <w:r>
              <w:t xml:space="preserve">By finding pauses </w:t>
            </w:r>
          </w:p>
        </w:tc>
        <w:tc>
          <w:tcPr>
            <w:tcW w:w="2109" w:type="dxa"/>
          </w:tcPr>
          <w:p w14:paraId="102E3748" w14:textId="77777777" w:rsidR="000F20CF" w:rsidRDefault="000F20CF" w:rsidP="000F20CF"/>
        </w:tc>
      </w:tr>
      <w:tr w:rsidR="000F20CF" w14:paraId="5DB432FC" w14:textId="77777777" w:rsidTr="00747C3C">
        <w:trPr>
          <w:trHeight w:val="844"/>
        </w:trPr>
        <w:tc>
          <w:tcPr>
            <w:tcW w:w="7731" w:type="dxa"/>
          </w:tcPr>
          <w:p w14:paraId="4E756A1D" w14:textId="1A53D5F3" w:rsidR="000F20CF" w:rsidRDefault="00F14288" w:rsidP="000F20CF">
            <w:pPr>
              <w:pStyle w:val="ListParagraph"/>
              <w:numPr>
                <w:ilvl w:val="0"/>
                <w:numId w:val="2"/>
              </w:numPr>
            </w:pPr>
            <w:r>
              <w:t>Moving more/using the space wisely</w:t>
            </w:r>
          </w:p>
        </w:tc>
        <w:tc>
          <w:tcPr>
            <w:tcW w:w="2109" w:type="dxa"/>
          </w:tcPr>
          <w:p w14:paraId="0974B79A" w14:textId="77777777" w:rsidR="000F20CF" w:rsidRDefault="000F20CF" w:rsidP="000F20CF"/>
        </w:tc>
      </w:tr>
      <w:tr w:rsidR="000F20CF" w14:paraId="26325DF1" w14:textId="77777777" w:rsidTr="00747C3C">
        <w:trPr>
          <w:trHeight w:val="571"/>
        </w:trPr>
        <w:tc>
          <w:tcPr>
            <w:tcW w:w="7731" w:type="dxa"/>
          </w:tcPr>
          <w:p w14:paraId="6514D58C" w14:textId="5BCA4D56" w:rsidR="000F20CF" w:rsidRPr="000F20CF" w:rsidRDefault="00F14A84" w:rsidP="000F20CF">
            <w:pPr>
              <w:rPr>
                <w:b/>
              </w:rPr>
            </w:pPr>
            <w:r>
              <w:rPr>
                <w:b/>
              </w:rPr>
              <w:t xml:space="preserve">Peer </w:t>
            </w:r>
            <w:r w:rsidR="000F20CF">
              <w:rPr>
                <w:b/>
              </w:rPr>
              <w:t>signature: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R.Dastor</w:t>
            </w:r>
            <w:proofErr w:type="spellEnd"/>
            <w:proofErr w:type="gramEnd"/>
          </w:p>
        </w:tc>
        <w:tc>
          <w:tcPr>
            <w:tcW w:w="2109" w:type="dxa"/>
          </w:tcPr>
          <w:p w14:paraId="6B513A31" w14:textId="53B86CBB" w:rsidR="000F20CF" w:rsidRPr="00747C3C" w:rsidRDefault="00747C3C" w:rsidP="000F2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  <w:r w:rsidR="00F14A84">
              <w:rPr>
                <w:sz w:val="18"/>
                <w:szCs w:val="18"/>
              </w:rPr>
              <w:t xml:space="preserve"> 10/11/22</w:t>
            </w:r>
          </w:p>
        </w:tc>
      </w:tr>
      <w:tr w:rsidR="000F20CF" w14:paraId="2C5B78E8" w14:textId="77777777" w:rsidTr="00747C3C">
        <w:trPr>
          <w:trHeight w:val="551"/>
        </w:trPr>
        <w:tc>
          <w:tcPr>
            <w:tcW w:w="7731" w:type="dxa"/>
          </w:tcPr>
          <w:p w14:paraId="754AAF01" w14:textId="62B27624" w:rsidR="000F20CF" w:rsidRPr="000F20CF" w:rsidRDefault="000F20CF" w:rsidP="000F20CF">
            <w:pPr>
              <w:rPr>
                <w:b/>
              </w:rPr>
            </w:pPr>
            <w:r>
              <w:rPr>
                <w:b/>
              </w:rPr>
              <w:t>Learner signature:</w:t>
            </w:r>
            <w:r w:rsidR="00F14288">
              <w:rPr>
                <w:b/>
              </w:rPr>
              <w:t xml:space="preserve"> </w:t>
            </w:r>
            <w:proofErr w:type="spellStart"/>
            <w:proofErr w:type="gramStart"/>
            <w:r w:rsidR="00F14288">
              <w:rPr>
                <w:b/>
              </w:rPr>
              <w:t>H.Khan</w:t>
            </w:r>
            <w:proofErr w:type="spellEnd"/>
            <w:proofErr w:type="gramEnd"/>
          </w:p>
        </w:tc>
        <w:tc>
          <w:tcPr>
            <w:tcW w:w="2109" w:type="dxa"/>
          </w:tcPr>
          <w:p w14:paraId="4D28AC01" w14:textId="77777777" w:rsidR="000F20CF" w:rsidRPr="00747C3C" w:rsidRDefault="00747C3C" w:rsidP="000F2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</w:tbl>
    <w:p w14:paraId="4C3A2E41" w14:textId="77777777" w:rsidR="00253371" w:rsidRDefault="000F20CF" w:rsidP="000F20CF">
      <w:pPr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F7E20D1" wp14:editId="44BDAA59">
            <wp:simplePos x="0" y="0"/>
            <wp:positionH relativeFrom="margin">
              <wp:posOffset>4410075</wp:posOffset>
            </wp:positionH>
            <wp:positionV relativeFrom="paragraph">
              <wp:posOffset>-657225</wp:posOffset>
            </wp:positionV>
            <wp:extent cx="1888821" cy="447675"/>
            <wp:effectExtent l="0" t="0" r="0" b="0"/>
            <wp:wrapNone/>
            <wp:docPr id="3" name="Picture 3" descr="C:\Users\m.kitson1\AppData\Local\Microsoft\Windows\INetCache\Content.MSO\9B6418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kitson1\AppData\Local\Microsoft\Windows\INetCache\Content.MSO\9B64182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2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BA9">
        <w:rPr>
          <w:b/>
          <w:sz w:val="24"/>
          <w:szCs w:val="24"/>
        </w:rPr>
        <w:t>Peer</w:t>
      </w:r>
      <w:r w:rsidR="00D11F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Feedback</w:t>
      </w:r>
    </w:p>
    <w:p w14:paraId="6F0D4283" w14:textId="77777777" w:rsidR="00747C3C" w:rsidRDefault="000F20CF" w:rsidP="000F20CF">
      <w:pPr>
        <w:jc w:val="center"/>
      </w:pPr>
      <w:r>
        <w:rPr>
          <w:b/>
          <w:sz w:val="24"/>
          <w:szCs w:val="24"/>
        </w:rPr>
        <w:t>Measuring progress:</w:t>
      </w:r>
    </w:p>
    <w:p w14:paraId="6ABD7FB1" w14:textId="77777777" w:rsidR="00747C3C" w:rsidRPr="00747C3C" w:rsidRDefault="00747C3C" w:rsidP="00747C3C"/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9841"/>
      </w:tblGrid>
      <w:tr w:rsidR="00747C3C" w14:paraId="4013C80F" w14:textId="77777777" w:rsidTr="00747C3C">
        <w:trPr>
          <w:trHeight w:val="3416"/>
        </w:trPr>
        <w:tc>
          <w:tcPr>
            <w:tcW w:w="9841" w:type="dxa"/>
          </w:tcPr>
          <w:p w14:paraId="02D89CEB" w14:textId="77777777" w:rsidR="00342212" w:rsidRDefault="00865BA9" w:rsidP="00747C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Peer </w:t>
            </w:r>
            <w:r w:rsidR="00D11FA6">
              <w:rPr>
                <w:b/>
                <w:sz w:val="20"/>
                <w:szCs w:val="20"/>
                <w:u w:val="single"/>
              </w:rPr>
              <w:t xml:space="preserve">Feedback Comments: </w:t>
            </w:r>
          </w:p>
          <w:p w14:paraId="5D7ABF4F" w14:textId="77777777" w:rsidR="00F14A84" w:rsidRDefault="00F14A84" w:rsidP="00342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you have done well:</w:t>
            </w:r>
          </w:p>
          <w:p w14:paraId="1460DC12" w14:textId="77777777" w:rsidR="00F14A84" w:rsidRDefault="00F14A84" w:rsidP="00F14A8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feel as though your confident about what your specific monologue is about </w:t>
            </w:r>
          </w:p>
          <w:p w14:paraId="21E834B2" w14:textId="38527450" w:rsidR="00F14A84" w:rsidRDefault="00F14A84" w:rsidP="00F14A8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feel as though you know your character well</w:t>
            </w:r>
          </w:p>
          <w:p w14:paraId="4E44E553" w14:textId="37FC3487" w:rsidR="00F14A84" w:rsidRDefault="00F14A84" w:rsidP="00F14A8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focus and professionalism in session</w:t>
            </w:r>
          </w:p>
          <w:p w14:paraId="343B1573" w14:textId="77777777" w:rsidR="00F14A84" w:rsidRDefault="00F14A84" w:rsidP="00F14A84">
            <w:pPr>
              <w:rPr>
                <w:sz w:val="20"/>
                <w:szCs w:val="20"/>
              </w:rPr>
            </w:pPr>
          </w:p>
          <w:p w14:paraId="4F3B2E50" w14:textId="77777777" w:rsidR="00F14A84" w:rsidRDefault="00F14A84" w:rsidP="00F1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improve on:</w:t>
            </w:r>
          </w:p>
          <w:p w14:paraId="7E26E66A" w14:textId="503DFFC4" w:rsidR="00F14A84" w:rsidRPr="00F14A84" w:rsidRDefault="00F14A84" w:rsidP="00F14A8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4A84">
              <w:rPr>
                <w:sz w:val="20"/>
                <w:szCs w:val="20"/>
              </w:rPr>
              <w:t>I feel as though you could do some more in-depth research into context so that you understand what is going on when your monologue was set</w:t>
            </w:r>
          </w:p>
          <w:p w14:paraId="3DE3D3D6" w14:textId="77777777" w:rsidR="00F14A84" w:rsidRDefault="00F14A84" w:rsidP="00F14A8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4A84">
              <w:rPr>
                <w:sz w:val="20"/>
                <w:szCs w:val="20"/>
              </w:rPr>
              <w:t xml:space="preserve">Try </w:t>
            </w:r>
            <w:r>
              <w:rPr>
                <w:sz w:val="20"/>
                <w:szCs w:val="20"/>
              </w:rPr>
              <w:t>physicalise it more rather than staying in one place</w:t>
            </w:r>
          </w:p>
          <w:p w14:paraId="77464121" w14:textId="77777777" w:rsidR="00F14A84" w:rsidRDefault="00F14A84" w:rsidP="00F14A8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Try slow it down and work on finding natural pauses </w:t>
            </w:r>
            <w:proofErr w:type="spellStart"/>
            <w:r>
              <w:rPr>
                <w:sz w:val="20"/>
                <w:szCs w:val="20"/>
              </w:rPr>
              <w:t>its</w:t>
            </w:r>
            <w:proofErr w:type="spellEnd"/>
            <w:r>
              <w:rPr>
                <w:sz w:val="20"/>
                <w:szCs w:val="20"/>
              </w:rPr>
              <w:t xml:space="preserve"> not a bad thing to pause</w:t>
            </w:r>
          </w:p>
          <w:p w14:paraId="251F6288" w14:textId="4388956B" w:rsidR="00F14A84" w:rsidRPr="00F14A84" w:rsidRDefault="00F14A84" w:rsidP="00F14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than that overall great work! </w:t>
            </w:r>
          </w:p>
        </w:tc>
      </w:tr>
    </w:tbl>
    <w:p w14:paraId="51EEBA52" w14:textId="77777777" w:rsidR="00747C3C" w:rsidRDefault="00747C3C" w:rsidP="00747C3C"/>
    <w:p w14:paraId="4E6EB195" w14:textId="77777777" w:rsidR="00747C3C" w:rsidRPr="00747C3C" w:rsidRDefault="00747C3C" w:rsidP="00747C3C"/>
    <w:tbl>
      <w:tblPr>
        <w:tblStyle w:val="TableGrid"/>
        <w:tblpPr w:leftFromText="180" w:rightFromText="180" w:vertAnchor="text" w:horzAnchor="margin" w:tblpY="-41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747C3C" w14:paraId="0C1DAF31" w14:textId="77777777" w:rsidTr="00747C3C">
        <w:trPr>
          <w:trHeight w:val="2820"/>
        </w:trPr>
        <w:tc>
          <w:tcPr>
            <w:tcW w:w="9916" w:type="dxa"/>
          </w:tcPr>
          <w:p w14:paraId="18E9D930" w14:textId="77777777" w:rsidR="00F14288" w:rsidRDefault="00D11FA6" w:rsidP="00747C3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Student Reflective Comments: </w:t>
            </w:r>
          </w:p>
          <w:p w14:paraId="079F7A26" w14:textId="40C790E5" w:rsidR="00F14288" w:rsidRPr="00F14288" w:rsidRDefault="00F14288" w:rsidP="00747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feel as though by confident level is improving with each project that we do.</w:t>
            </w:r>
            <w:bookmarkStart w:id="0" w:name="_GoBack"/>
            <w:bookmarkEnd w:id="0"/>
          </w:p>
        </w:tc>
      </w:tr>
    </w:tbl>
    <w:p w14:paraId="69D6A4CB" w14:textId="77777777" w:rsidR="00747C3C" w:rsidRPr="00747C3C" w:rsidRDefault="00747C3C" w:rsidP="00747C3C"/>
    <w:p w14:paraId="6A7CF036" w14:textId="77777777" w:rsidR="00747C3C" w:rsidRPr="00747C3C" w:rsidRDefault="00747C3C" w:rsidP="00747C3C"/>
    <w:p w14:paraId="56183A1B" w14:textId="77777777" w:rsidR="00747C3C" w:rsidRPr="00747C3C" w:rsidRDefault="00747C3C" w:rsidP="00747C3C"/>
    <w:p w14:paraId="7A7A0CA0" w14:textId="77777777" w:rsidR="00747C3C" w:rsidRPr="00747C3C" w:rsidRDefault="00747C3C" w:rsidP="00747C3C"/>
    <w:p w14:paraId="374348C4" w14:textId="77777777" w:rsidR="00747C3C" w:rsidRPr="00747C3C" w:rsidRDefault="00747C3C" w:rsidP="00747C3C"/>
    <w:p w14:paraId="2B4B5DBF" w14:textId="77777777" w:rsidR="00747C3C" w:rsidRPr="00747C3C" w:rsidRDefault="00747C3C" w:rsidP="00747C3C"/>
    <w:p w14:paraId="05583A5D" w14:textId="77777777" w:rsidR="00747C3C" w:rsidRPr="00747C3C" w:rsidRDefault="00747C3C" w:rsidP="00747C3C"/>
    <w:p w14:paraId="24C3AA53" w14:textId="77777777" w:rsidR="00747C3C" w:rsidRPr="00747C3C" w:rsidRDefault="00747C3C" w:rsidP="00747C3C"/>
    <w:p w14:paraId="0169EFE6" w14:textId="77777777" w:rsidR="00747C3C" w:rsidRPr="00747C3C" w:rsidRDefault="00747C3C" w:rsidP="00747C3C"/>
    <w:p w14:paraId="5824F171" w14:textId="77777777" w:rsidR="000F20CF" w:rsidRPr="00747C3C" w:rsidRDefault="000F20CF" w:rsidP="00747C3C"/>
    <w:sectPr w:rsidR="000F20CF" w:rsidRPr="00747C3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8041" w14:textId="77777777" w:rsidR="00414B9D" w:rsidRDefault="00414B9D" w:rsidP="000F20CF">
      <w:pPr>
        <w:spacing w:after="0" w:line="240" w:lineRule="auto"/>
      </w:pPr>
      <w:r>
        <w:separator/>
      </w:r>
    </w:p>
  </w:endnote>
  <w:endnote w:type="continuationSeparator" w:id="0">
    <w:p w14:paraId="1438F876" w14:textId="77777777" w:rsidR="00414B9D" w:rsidRDefault="00414B9D" w:rsidP="000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797F" w14:textId="77777777" w:rsidR="00414B9D" w:rsidRDefault="00414B9D" w:rsidP="000F20CF">
      <w:pPr>
        <w:spacing w:after="0" w:line="240" w:lineRule="auto"/>
      </w:pPr>
      <w:r>
        <w:separator/>
      </w:r>
    </w:p>
  </w:footnote>
  <w:footnote w:type="continuationSeparator" w:id="0">
    <w:p w14:paraId="24312CB8" w14:textId="77777777" w:rsidR="00414B9D" w:rsidRDefault="00414B9D" w:rsidP="000F2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34E9" w14:textId="77777777" w:rsidR="000F20CF" w:rsidRDefault="000F20CF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Student n</w:t>
    </w:r>
    <w:r w:rsidR="00342212">
      <w:rPr>
        <w:b/>
        <w:sz w:val="20"/>
        <w:szCs w:val="20"/>
      </w:rPr>
      <w:t xml:space="preserve">ame – </w:t>
    </w:r>
  </w:p>
  <w:p w14:paraId="0F27AF61" w14:textId="303294AB" w:rsidR="000F20CF" w:rsidRPr="000F20CF" w:rsidRDefault="000F20CF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Course level</w:t>
    </w:r>
    <w:r w:rsidR="00342212">
      <w:rPr>
        <w:b/>
        <w:sz w:val="20"/>
        <w:szCs w:val="20"/>
      </w:rPr>
      <w:t xml:space="preserve"> – UAL Level 3 </w:t>
    </w:r>
    <w:r w:rsidR="008D5B8C">
      <w:rPr>
        <w:b/>
        <w:sz w:val="20"/>
        <w:szCs w:val="20"/>
      </w:rPr>
      <w:t xml:space="preserve">Extended </w:t>
    </w:r>
    <w:r w:rsidR="00342212">
      <w:rPr>
        <w:b/>
        <w:sz w:val="20"/>
        <w:szCs w:val="20"/>
      </w:rPr>
      <w:t xml:space="preserve">Diploma in Performing and Production Arts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565C"/>
    <w:multiLevelType w:val="hybridMultilevel"/>
    <w:tmpl w:val="D40E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089"/>
    <w:multiLevelType w:val="hybridMultilevel"/>
    <w:tmpl w:val="34783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5B65"/>
    <w:multiLevelType w:val="hybridMultilevel"/>
    <w:tmpl w:val="FCDA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92542"/>
    <w:multiLevelType w:val="hybridMultilevel"/>
    <w:tmpl w:val="1C14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7379"/>
    <w:multiLevelType w:val="hybridMultilevel"/>
    <w:tmpl w:val="D7625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CF"/>
    <w:rsid w:val="000F20CF"/>
    <w:rsid w:val="00253371"/>
    <w:rsid w:val="00342212"/>
    <w:rsid w:val="003E4BAD"/>
    <w:rsid w:val="00414B9D"/>
    <w:rsid w:val="004B070F"/>
    <w:rsid w:val="00585088"/>
    <w:rsid w:val="00685B98"/>
    <w:rsid w:val="006D7B7A"/>
    <w:rsid w:val="00747C3C"/>
    <w:rsid w:val="00865BA9"/>
    <w:rsid w:val="008D5B8C"/>
    <w:rsid w:val="00950313"/>
    <w:rsid w:val="00A2649F"/>
    <w:rsid w:val="00D11FA6"/>
    <w:rsid w:val="00E20EE6"/>
    <w:rsid w:val="00F14288"/>
    <w:rsid w:val="00F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3252"/>
  <w15:chartTrackingRefBased/>
  <w15:docId w15:val="{883B224C-1A7C-491C-BAFF-F5FD3F9A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CF"/>
  </w:style>
  <w:style w:type="paragraph" w:styleId="Footer">
    <w:name w:val="footer"/>
    <w:basedOn w:val="Normal"/>
    <w:link w:val="FooterChar"/>
    <w:uiPriority w:val="99"/>
    <w:unhideWhenUsed/>
    <w:rsid w:val="000F2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CF"/>
  </w:style>
  <w:style w:type="paragraph" w:styleId="ListParagraph">
    <w:name w:val="List Paragraph"/>
    <w:basedOn w:val="Normal"/>
    <w:uiPriority w:val="34"/>
    <w:qFormat/>
    <w:rsid w:val="000F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36AF09E1F0C448C888E8E340E9BBE" ma:contentTypeVersion="6" ma:contentTypeDescription="Create a new document." ma:contentTypeScope="" ma:versionID="5630e8a936915e75058876a2f9b2d80d">
  <xsd:schema xmlns:xsd="http://www.w3.org/2001/XMLSchema" xmlns:xs="http://www.w3.org/2001/XMLSchema" xmlns:p="http://schemas.microsoft.com/office/2006/metadata/properties" xmlns:ns2="f9d60358-85f2-4219-844f-e3b53abf9750" xmlns:ns3="0af543b9-d35f-42c0-a7da-c385e3f416cb" targetNamespace="http://schemas.microsoft.com/office/2006/metadata/properties" ma:root="true" ma:fieldsID="f3e94b521e609c30edb04f2e4c2d5352" ns2:_="" ns3:_="">
    <xsd:import namespace="f9d60358-85f2-4219-844f-e3b53abf9750"/>
    <xsd:import namespace="0af543b9-d35f-42c0-a7da-c385e3f41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0358-85f2-4219-844f-e3b53abf9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543b9-d35f-42c0-a7da-c385e3f41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BC390-61F3-47D6-89D6-67F868401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3B39E6-E20E-49BB-97FF-477A9630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0358-85f2-4219-844f-e3b53abf9750"/>
    <ds:schemaRef ds:uri="0af543b9-d35f-42c0-a7da-c385e3f4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502F2-CFF2-4407-A5C4-5642E8669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College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Kitson</dc:creator>
  <cp:keywords/>
  <dc:description/>
  <cp:lastModifiedBy>Huma Khan (Student)</cp:lastModifiedBy>
  <cp:revision>2</cp:revision>
  <cp:lastPrinted>2020-01-31T16:39:00Z</cp:lastPrinted>
  <dcterms:created xsi:type="dcterms:W3CDTF">2022-11-10T16:10:00Z</dcterms:created>
  <dcterms:modified xsi:type="dcterms:W3CDTF">2022-11-10T16:10:00Z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0x0101005657CE6342A6F54E9A1C31E163A74F32</vt:lpwstr>
  </property>
  <property fmtid="{D5CDD505-2E9C-101B-9397-08002B2CF9AE}" pid="3" name="MSIP_Label_d8563c6a-300f-4098-af31-1ce1e953b556_Enabled">
    <vt:lpwstr>true</vt:lpwstr>
  </property>
  <property fmtid="{D5CDD505-2E9C-101B-9397-08002B2CF9AE}" pid="4" name="MSIP_Label_d8563c6a-300f-4098-af31-1ce1e953b556_SetDate">
    <vt:lpwstr>2022-11-10T11:31:30Z</vt:lpwstr>
  </property>
  <property fmtid="{D5CDD505-2E9C-101B-9397-08002B2CF9AE}" pid="5" name="MSIP_Label_d8563c6a-300f-4098-af31-1ce1e953b556_Method">
    <vt:lpwstr>Standard</vt:lpwstr>
  </property>
  <property fmtid="{D5CDD505-2E9C-101B-9397-08002B2CF9AE}" pid="6" name="MSIP_Label_d8563c6a-300f-4098-af31-1ce1e953b556_Name">
    <vt:lpwstr>d8563c6a-300f-4098-af31-1ce1e953b556</vt:lpwstr>
  </property>
  <property fmtid="{D5CDD505-2E9C-101B-9397-08002B2CF9AE}" pid="7" name="MSIP_Label_d8563c6a-300f-4098-af31-1ce1e953b556_SiteId">
    <vt:lpwstr>7bb100ec-e732-4118-95a0-fc3858eb3a5e</vt:lpwstr>
  </property>
  <property fmtid="{D5CDD505-2E9C-101B-9397-08002B2CF9AE}" pid="8" name="MSIP_Label_d8563c6a-300f-4098-af31-1ce1e953b556_ActionId">
    <vt:lpwstr>ad67ea8c-72a1-4ee5-a437-e7ffbc27ee67</vt:lpwstr>
  </property>
  <property fmtid="{D5CDD505-2E9C-101B-9397-08002B2CF9AE}" pid="9" name="MSIP_Label_d8563c6a-300f-4098-af31-1ce1e953b556_ContentBits">
    <vt:lpwstr>0</vt:lpwstr>
  </property>
</Properties>
</file>