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1F35" w14:textId="77777777" w:rsidR="008E3442" w:rsidRPr="00BD5D16" w:rsidRDefault="008E3442">
      <w:pPr>
        <w:rPr>
          <w:rFonts w:ascii="Calibri Light" w:hAnsi="Calibri Light" w:cs="Calibri Light"/>
          <w:b/>
          <w:bCs/>
          <w:szCs w:val="24"/>
        </w:rPr>
      </w:pPr>
      <w:r w:rsidRPr="00BD5D16">
        <w:rPr>
          <w:rFonts w:ascii="Calibri Light" w:hAnsi="Calibri Light" w:cs="Calibri Light"/>
          <w:b/>
          <w:bCs/>
          <w:szCs w:val="24"/>
        </w:rPr>
        <w:t xml:space="preserve">FDA MUSIC FOR THE CREATIVE INDUSTRIES </w:t>
      </w:r>
    </w:p>
    <w:p w14:paraId="3675C7C8" w14:textId="77777777" w:rsidR="008E3442" w:rsidRPr="00BD5D16" w:rsidRDefault="008E3442">
      <w:pPr>
        <w:rPr>
          <w:rFonts w:ascii="Calibri Light" w:hAnsi="Calibri Light" w:cs="Calibri Light"/>
          <w:b/>
          <w:bCs/>
          <w:szCs w:val="24"/>
        </w:rPr>
      </w:pPr>
      <w:r w:rsidRPr="00BD5D16">
        <w:rPr>
          <w:rFonts w:ascii="Calibri Light" w:hAnsi="Calibri Light" w:cs="Calibri Light"/>
          <w:b/>
          <w:bCs/>
          <w:szCs w:val="24"/>
        </w:rPr>
        <w:t xml:space="preserve">Songwriting Techniques </w:t>
      </w:r>
    </w:p>
    <w:p w14:paraId="073393DC" w14:textId="77777777" w:rsidR="008E3442" w:rsidRPr="00BD5D16" w:rsidRDefault="008E3442">
      <w:pPr>
        <w:rPr>
          <w:rFonts w:ascii="Calibri Light" w:hAnsi="Calibri Light" w:cs="Calibri Light"/>
          <w:b/>
          <w:bCs/>
          <w:szCs w:val="24"/>
        </w:rPr>
      </w:pPr>
      <w:r w:rsidRPr="00BD5D16">
        <w:rPr>
          <w:rFonts w:ascii="Calibri Light" w:hAnsi="Calibri Light" w:cs="Calibri Light"/>
          <w:b/>
          <w:bCs/>
          <w:szCs w:val="24"/>
        </w:rPr>
        <w:t>Carys Marshall</w:t>
      </w:r>
    </w:p>
    <w:p w14:paraId="3FA2B57B" w14:textId="77777777" w:rsidR="008E3442" w:rsidRPr="00BD5D16" w:rsidRDefault="008E3442">
      <w:pPr>
        <w:rPr>
          <w:rFonts w:ascii="Calibri Light" w:hAnsi="Calibri Light" w:cs="Calibri Light"/>
          <w:b/>
          <w:bCs/>
          <w:szCs w:val="24"/>
        </w:rPr>
      </w:pPr>
      <w:r w:rsidRPr="00BD5D16">
        <w:rPr>
          <w:rFonts w:ascii="Calibri Light" w:hAnsi="Calibri Light" w:cs="Calibri Light"/>
          <w:b/>
          <w:bCs/>
          <w:szCs w:val="24"/>
        </w:rPr>
        <w:t>10608053</w:t>
      </w:r>
    </w:p>
    <w:p w14:paraId="3B69CD09" w14:textId="77777777" w:rsidR="008E3442" w:rsidRPr="00BD5D16" w:rsidRDefault="008E3442">
      <w:pPr>
        <w:rPr>
          <w:rFonts w:ascii="Calibri Light" w:hAnsi="Calibri Light" w:cs="Calibri Light"/>
          <w:b/>
          <w:bCs/>
          <w:szCs w:val="24"/>
        </w:rPr>
      </w:pPr>
      <w:r w:rsidRPr="00BD5D16">
        <w:rPr>
          <w:rFonts w:ascii="Calibri Light" w:hAnsi="Calibri Light" w:cs="Calibri Light"/>
          <w:b/>
          <w:bCs/>
          <w:szCs w:val="24"/>
        </w:rPr>
        <w:t xml:space="preserve">John Dey </w:t>
      </w:r>
    </w:p>
    <w:p w14:paraId="61F1456B" w14:textId="03F3AC48" w:rsidR="00371E4A" w:rsidRPr="00BD5D16" w:rsidRDefault="008E3442">
      <w:pPr>
        <w:rPr>
          <w:rFonts w:ascii="Calibri Light" w:hAnsi="Calibri Light" w:cs="Calibri Light"/>
          <w:b/>
          <w:bCs/>
          <w:szCs w:val="24"/>
        </w:rPr>
      </w:pPr>
      <w:r w:rsidRPr="00BD5D16">
        <w:rPr>
          <w:rFonts w:ascii="Calibri Light" w:hAnsi="Calibri Light" w:cs="Calibri Light"/>
          <w:b/>
          <w:bCs/>
          <w:szCs w:val="24"/>
        </w:rPr>
        <w:t>03/11/2021</w:t>
      </w:r>
    </w:p>
    <w:p w14:paraId="3624F536" w14:textId="043D0ED5" w:rsidR="00734B32" w:rsidRPr="00BD5D16" w:rsidRDefault="005F5805" w:rsidP="005F5805">
      <w:pPr>
        <w:jc w:val="center"/>
        <w:rPr>
          <w:rFonts w:ascii="Calibri Light" w:hAnsi="Calibri Light" w:cs="Calibri Light"/>
          <w:b/>
          <w:bCs/>
          <w:szCs w:val="24"/>
        </w:rPr>
      </w:pPr>
      <w:r w:rsidRPr="00BD5D16">
        <w:rPr>
          <w:rFonts w:ascii="Calibri Light" w:hAnsi="Calibri Light" w:cs="Calibri Light"/>
          <w:b/>
          <w:bCs/>
          <w:szCs w:val="24"/>
        </w:rPr>
        <w:t xml:space="preserve">Analysing Key Songwriters – Queen </w:t>
      </w:r>
    </w:p>
    <w:p w14:paraId="356EB18F" w14:textId="19952026" w:rsidR="00B75D88" w:rsidRDefault="005F5805" w:rsidP="005F5805">
      <w:pPr>
        <w:rPr>
          <w:rFonts w:ascii="Calibri Light" w:hAnsi="Calibri Light" w:cs="Calibri Light"/>
          <w:szCs w:val="24"/>
        </w:rPr>
      </w:pPr>
      <w:r w:rsidRPr="00BD5D16">
        <w:rPr>
          <w:rFonts w:ascii="Calibri Light" w:hAnsi="Calibri Light" w:cs="Calibri Light"/>
          <w:szCs w:val="24"/>
        </w:rPr>
        <w:t>The band Queen was formed in 197</w:t>
      </w:r>
      <w:r w:rsidR="000653BE" w:rsidRPr="00BD5D16">
        <w:rPr>
          <w:rFonts w:ascii="Calibri Light" w:hAnsi="Calibri Light" w:cs="Calibri Light"/>
          <w:szCs w:val="24"/>
        </w:rPr>
        <w:t>1</w:t>
      </w:r>
      <w:r w:rsidR="00B247FA">
        <w:rPr>
          <w:rFonts w:ascii="Calibri Light" w:hAnsi="Calibri Light" w:cs="Calibri Light"/>
          <w:szCs w:val="24"/>
        </w:rPr>
        <w:t xml:space="preserve">, </w:t>
      </w:r>
      <w:r w:rsidR="00760ACD">
        <w:rPr>
          <w:rFonts w:ascii="Calibri Light" w:hAnsi="Calibri Light" w:cs="Calibri Light"/>
          <w:szCs w:val="24"/>
        </w:rPr>
        <w:t xml:space="preserve">in London. </w:t>
      </w:r>
      <w:r w:rsidR="006A354D">
        <w:rPr>
          <w:rFonts w:ascii="Calibri Light" w:hAnsi="Calibri Light" w:cs="Calibri Light"/>
          <w:szCs w:val="24"/>
        </w:rPr>
        <w:t xml:space="preserve">They were an extremely influential </w:t>
      </w:r>
      <w:r w:rsidR="00B20ED3">
        <w:rPr>
          <w:rFonts w:ascii="Calibri Light" w:hAnsi="Calibri Light" w:cs="Calibri Light"/>
          <w:szCs w:val="24"/>
        </w:rPr>
        <w:t>rock band</w:t>
      </w:r>
      <w:r w:rsidR="00197384">
        <w:rPr>
          <w:rFonts w:ascii="Calibri Light" w:hAnsi="Calibri Light" w:cs="Calibri Light"/>
          <w:szCs w:val="24"/>
        </w:rPr>
        <w:t xml:space="preserve"> </w:t>
      </w:r>
      <w:r w:rsidR="00622D04">
        <w:rPr>
          <w:rFonts w:ascii="Calibri Light" w:hAnsi="Calibri Light" w:cs="Calibri Light"/>
          <w:szCs w:val="24"/>
        </w:rPr>
        <w:t>and were popular</w:t>
      </w:r>
      <w:r w:rsidR="00EA4F79">
        <w:rPr>
          <w:rFonts w:ascii="Calibri Light" w:hAnsi="Calibri Light" w:cs="Calibri Light"/>
          <w:szCs w:val="24"/>
        </w:rPr>
        <w:t xml:space="preserve"> especially</w:t>
      </w:r>
      <w:r w:rsidR="00622D04">
        <w:rPr>
          <w:rFonts w:ascii="Calibri Light" w:hAnsi="Calibri Light" w:cs="Calibri Light"/>
          <w:szCs w:val="24"/>
        </w:rPr>
        <w:t xml:space="preserve"> </w:t>
      </w:r>
      <w:r w:rsidR="00197384">
        <w:rPr>
          <w:rFonts w:ascii="Calibri Light" w:hAnsi="Calibri Light" w:cs="Calibri Light"/>
          <w:szCs w:val="24"/>
        </w:rPr>
        <w:t xml:space="preserve">due to their </w:t>
      </w:r>
      <w:r w:rsidR="00622D04">
        <w:rPr>
          <w:rFonts w:ascii="Calibri Light" w:hAnsi="Calibri Light" w:cs="Calibri Light"/>
          <w:szCs w:val="24"/>
        </w:rPr>
        <w:t>flamboyant lead singer</w:t>
      </w:r>
      <w:r w:rsidR="00EA4F79">
        <w:rPr>
          <w:rFonts w:ascii="Calibri Light" w:hAnsi="Calibri Light" w:cs="Calibri Light"/>
          <w:szCs w:val="24"/>
        </w:rPr>
        <w:t xml:space="preserve"> Freddie Mercury (</w:t>
      </w:r>
      <w:r w:rsidR="00C40F8F">
        <w:rPr>
          <w:rFonts w:ascii="Calibri Light" w:hAnsi="Calibri Light" w:cs="Calibri Light"/>
          <w:szCs w:val="24"/>
        </w:rPr>
        <w:t xml:space="preserve">also known as Frederick Bulsara). </w:t>
      </w:r>
      <w:r w:rsidR="001073D8">
        <w:rPr>
          <w:rFonts w:ascii="Calibri Light" w:hAnsi="Calibri Light" w:cs="Calibri Light"/>
          <w:szCs w:val="24"/>
        </w:rPr>
        <w:t>According to Helander</w:t>
      </w:r>
      <w:r w:rsidR="009E2C5B">
        <w:rPr>
          <w:rFonts w:ascii="Calibri Light" w:hAnsi="Calibri Light" w:cs="Calibri Light"/>
          <w:szCs w:val="24"/>
        </w:rPr>
        <w:t>, t</w:t>
      </w:r>
      <w:r w:rsidR="00915BF8">
        <w:rPr>
          <w:rFonts w:ascii="Calibri Light" w:hAnsi="Calibri Light" w:cs="Calibri Light"/>
          <w:szCs w:val="24"/>
        </w:rPr>
        <w:t xml:space="preserve">he </w:t>
      </w:r>
      <w:r w:rsidR="00AF2156">
        <w:rPr>
          <w:rFonts w:ascii="Calibri Light" w:hAnsi="Calibri Light" w:cs="Calibri Light"/>
          <w:szCs w:val="24"/>
        </w:rPr>
        <w:t xml:space="preserve">other band members included Brian May, Roger </w:t>
      </w:r>
      <w:r w:rsidR="009E2C5B">
        <w:rPr>
          <w:rFonts w:ascii="Calibri Light" w:hAnsi="Calibri Light" w:cs="Calibri Light"/>
          <w:szCs w:val="24"/>
        </w:rPr>
        <w:t>Taylor,</w:t>
      </w:r>
      <w:r w:rsidR="00AF2156">
        <w:rPr>
          <w:rFonts w:ascii="Calibri Light" w:hAnsi="Calibri Light" w:cs="Calibri Light"/>
          <w:szCs w:val="24"/>
        </w:rPr>
        <w:t xml:space="preserve"> and John Deacon. </w:t>
      </w:r>
      <w:r w:rsidR="003233C7">
        <w:rPr>
          <w:rFonts w:ascii="Calibri Light" w:hAnsi="Calibri Light" w:cs="Calibri Light"/>
          <w:szCs w:val="24"/>
        </w:rPr>
        <w:t>May and Taylor had originally been a part of the band ‘Smile’</w:t>
      </w:r>
      <w:r w:rsidR="00FB7503">
        <w:rPr>
          <w:rFonts w:ascii="Calibri Light" w:hAnsi="Calibri Light" w:cs="Calibri Light"/>
          <w:szCs w:val="24"/>
        </w:rPr>
        <w:t xml:space="preserve"> and met Freddie</w:t>
      </w:r>
      <w:r w:rsidR="0078009A">
        <w:rPr>
          <w:rFonts w:ascii="Calibri Light" w:hAnsi="Calibri Light" w:cs="Calibri Light"/>
          <w:szCs w:val="24"/>
        </w:rPr>
        <w:t>, who was also formerly in a band named ‘Wreckage’,</w:t>
      </w:r>
      <w:r w:rsidR="00FB7503">
        <w:rPr>
          <w:rFonts w:ascii="Calibri Light" w:hAnsi="Calibri Light" w:cs="Calibri Light"/>
          <w:szCs w:val="24"/>
        </w:rPr>
        <w:t xml:space="preserve"> when their lead singer </w:t>
      </w:r>
      <w:r w:rsidR="000B1582">
        <w:rPr>
          <w:rFonts w:ascii="Calibri Light" w:hAnsi="Calibri Light" w:cs="Calibri Light"/>
          <w:szCs w:val="24"/>
        </w:rPr>
        <w:t xml:space="preserve">quit the band. </w:t>
      </w:r>
      <w:r w:rsidR="0025204F">
        <w:rPr>
          <w:rFonts w:ascii="Calibri Light" w:hAnsi="Calibri Light" w:cs="Calibri Light"/>
          <w:szCs w:val="24"/>
        </w:rPr>
        <w:t>John Deacon was later recruited through advertisements.</w:t>
      </w:r>
      <w:r w:rsidR="00CE1BCE">
        <w:rPr>
          <w:rFonts w:ascii="Calibri Light" w:hAnsi="Calibri Light" w:cs="Calibri Light"/>
          <w:szCs w:val="24"/>
        </w:rPr>
        <w:t xml:space="preserve"> In the following essay, I will discuss th</w:t>
      </w:r>
      <w:r w:rsidR="00C57B1F">
        <w:rPr>
          <w:rFonts w:ascii="Calibri Light" w:hAnsi="Calibri Light" w:cs="Calibri Light"/>
          <w:szCs w:val="24"/>
        </w:rPr>
        <w:t>e band’s songwriting processes and their legacy following that.</w:t>
      </w:r>
    </w:p>
    <w:p w14:paraId="0D3E501D" w14:textId="0E939617" w:rsidR="00C57B1F" w:rsidRDefault="00CE7BA8" w:rsidP="005F5805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When the band were writin</w:t>
      </w:r>
      <w:r w:rsidR="00D16F0F">
        <w:rPr>
          <w:rFonts w:ascii="Calibri Light" w:hAnsi="Calibri Light" w:cs="Calibri Light"/>
          <w:szCs w:val="24"/>
        </w:rPr>
        <w:t xml:space="preserve">g, they liked to take a lot of risks. Brian May stated </w:t>
      </w:r>
      <w:r w:rsidR="00AF2EF4">
        <w:rPr>
          <w:rFonts w:ascii="Calibri Light" w:hAnsi="Calibri Light" w:cs="Calibri Light"/>
          <w:szCs w:val="24"/>
        </w:rPr>
        <w:t xml:space="preserve">in an interview for Classic Albums that “our sound was deep, broad and wide.” </w:t>
      </w:r>
      <w:r w:rsidR="00956BB7">
        <w:rPr>
          <w:rFonts w:ascii="Calibri Light" w:hAnsi="Calibri Light" w:cs="Calibri Light"/>
          <w:szCs w:val="24"/>
        </w:rPr>
        <w:t>It was also referred to as ‘</w:t>
      </w:r>
      <w:r w:rsidR="00665C47">
        <w:rPr>
          <w:rFonts w:ascii="Calibri Light" w:hAnsi="Calibri Light" w:cs="Calibri Light"/>
          <w:szCs w:val="24"/>
        </w:rPr>
        <w:t>ambitious</w:t>
      </w:r>
      <w:r w:rsidR="00956BB7">
        <w:rPr>
          <w:rFonts w:ascii="Calibri Light" w:hAnsi="Calibri Light" w:cs="Calibri Light"/>
          <w:szCs w:val="24"/>
        </w:rPr>
        <w:t xml:space="preserve">. </w:t>
      </w:r>
      <w:r w:rsidR="00665C47">
        <w:rPr>
          <w:rFonts w:ascii="Calibri Light" w:hAnsi="Calibri Light" w:cs="Calibri Light"/>
          <w:szCs w:val="24"/>
        </w:rPr>
        <w:t xml:space="preserve">This is due to their use of </w:t>
      </w:r>
      <w:r w:rsidR="000A7E0C">
        <w:rPr>
          <w:rFonts w:ascii="Calibri Light" w:hAnsi="Calibri Light" w:cs="Calibri Light"/>
          <w:szCs w:val="24"/>
        </w:rPr>
        <w:t xml:space="preserve">complex riffs. Many of these would be written on piano by Freddie and then translated to the guitar </w:t>
      </w:r>
      <w:r w:rsidR="00C2586F">
        <w:rPr>
          <w:rFonts w:ascii="Calibri Light" w:hAnsi="Calibri Light" w:cs="Calibri Light"/>
          <w:szCs w:val="24"/>
        </w:rPr>
        <w:t>by Brian</w:t>
      </w:r>
      <w:r w:rsidR="00E33628">
        <w:rPr>
          <w:rFonts w:ascii="Calibri Light" w:hAnsi="Calibri Light" w:cs="Calibri Light"/>
          <w:szCs w:val="24"/>
        </w:rPr>
        <w:t>.</w:t>
      </w:r>
      <w:r w:rsidR="0091160B">
        <w:rPr>
          <w:rFonts w:ascii="Calibri Light" w:hAnsi="Calibri Light" w:cs="Calibri Light"/>
          <w:szCs w:val="24"/>
        </w:rPr>
        <w:t xml:space="preserve"> This was something that occurred a lot, each member was encouraged to</w:t>
      </w:r>
      <w:r w:rsidR="007325A5">
        <w:rPr>
          <w:rFonts w:ascii="Calibri Light" w:hAnsi="Calibri Light" w:cs="Calibri Light"/>
          <w:szCs w:val="24"/>
        </w:rPr>
        <w:t xml:space="preserve"> contribute to the writing process so that the sharing of royalties was fair.</w:t>
      </w:r>
      <w:r w:rsidR="00E33628">
        <w:rPr>
          <w:rFonts w:ascii="Calibri Light" w:hAnsi="Calibri Light" w:cs="Calibri Light"/>
          <w:szCs w:val="24"/>
        </w:rPr>
        <w:t xml:space="preserve"> </w:t>
      </w:r>
      <w:r w:rsidR="001A1C6C">
        <w:rPr>
          <w:rFonts w:ascii="Calibri Light" w:hAnsi="Calibri Light" w:cs="Calibri Light"/>
          <w:szCs w:val="24"/>
        </w:rPr>
        <w:t>They also tended to write in 6/8 a lot</w:t>
      </w:r>
      <w:r w:rsidR="005322E2">
        <w:rPr>
          <w:rFonts w:ascii="Calibri Light" w:hAnsi="Calibri Light" w:cs="Calibri Light"/>
          <w:szCs w:val="24"/>
        </w:rPr>
        <w:t xml:space="preserve">, as Roger describes it as having a “rolling </w:t>
      </w:r>
      <w:r w:rsidR="00A53B89">
        <w:rPr>
          <w:rFonts w:ascii="Calibri Light" w:hAnsi="Calibri Light" w:cs="Calibri Light"/>
          <w:szCs w:val="24"/>
        </w:rPr>
        <w:t>quality and is great to play in”.</w:t>
      </w:r>
      <w:r w:rsidR="0031180E">
        <w:rPr>
          <w:rFonts w:ascii="Calibri Light" w:hAnsi="Calibri Light" w:cs="Calibri Light"/>
          <w:szCs w:val="24"/>
        </w:rPr>
        <w:t xml:space="preserve"> </w:t>
      </w:r>
      <w:r w:rsidR="002C44A5">
        <w:rPr>
          <w:rFonts w:ascii="Calibri Light" w:hAnsi="Calibri Light" w:cs="Calibri Light"/>
          <w:szCs w:val="24"/>
        </w:rPr>
        <w:t xml:space="preserve">This is interesting as many </w:t>
      </w:r>
      <w:proofErr w:type="gramStart"/>
      <w:r w:rsidR="002C44A5">
        <w:rPr>
          <w:rFonts w:ascii="Calibri Light" w:hAnsi="Calibri Light" w:cs="Calibri Light"/>
          <w:szCs w:val="24"/>
        </w:rPr>
        <w:t>pop</w:t>
      </w:r>
      <w:proofErr w:type="gramEnd"/>
      <w:r w:rsidR="002C44A5">
        <w:rPr>
          <w:rFonts w:ascii="Calibri Light" w:hAnsi="Calibri Light" w:cs="Calibri Light"/>
          <w:szCs w:val="24"/>
        </w:rPr>
        <w:t xml:space="preserve"> or rock songs are written in 4/4 (common time) </w:t>
      </w:r>
      <w:r w:rsidR="00D7636A">
        <w:rPr>
          <w:rFonts w:ascii="Calibri Light" w:hAnsi="Calibri Light" w:cs="Calibri Light"/>
          <w:szCs w:val="24"/>
        </w:rPr>
        <w:t>and are simple</w:t>
      </w:r>
      <w:r w:rsidR="00254BAA">
        <w:rPr>
          <w:rFonts w:ascii="Calibri Light" w:hAnsi="Calibri Light" w:cs="Calibri Light"/>
          <w:szCs w:val="24"/>
        </w:rPr>
        <w:t xml:space="preserve"> yet Queen dared to </w:t>
      </w:r>
      <w:r w:rsidR="007744B8">
        <w:rPr>
          <w:rFonts w:ascii="Calibri Light" w:hAnsi="Calibri Light" w:cs="Calibri Light"/>
          <w:szCs w:val="24"/>
        </w:rPr>
        <w:t xml:space="preserve">go beyond and a lot of their writing became complicated whilst in the studio. </w:t>
      </w:r>
      <w:r w:rsidR="00D726B5">
        <w:rPr>
          <w:rFonts w:ascii="Calibri Light" w:hAnsi="Calibri Light" w:cs="Calibri Light"/>
          <w:szCs w:val="24"/>
        </w:rPr>
        <w:t>They</w:t>
      </w:r>
      <w:r w:rsidR="007609E7">
        <w:rPr>
          <w:rFonts w:ascii="Calibri Light" w:hAnsi="Calibri Light" w:cs="Calibri Light"/>
          <w:szCs w:val="24"/>
        </w:rPr>
        <w:t xml:space="preserve"> were influenced by the way </w:t>
      </w:r>
      <w:r w:rsidR="00EB68E6">
        <w:rPr>
          <w:rFonts w:ascii="Calibri Light" w:hAnsi="Calibri Light" w:cs="Calibri Light"/>
          <w:szCs w:val="24"/>
        </w:rPr>
        <w:t>The Beatles and Hendrix used the studio as instruments</w:t>
      </w:r>
      <w:r w:rsidR="00D726B5">
        <w:rPr>
          <w:rFonts w:ascii="Calibri Light" w:hAnsi="Calibri Light" w:cs="Calibri Light"/>
          <w:szCs w:val="24"/>
        </w:rPr>
        <w:t xml:space="preserve"> (Longfellow</w:t>
      </w:r>
      <w:r w:rsidR="00A4382F">
        <w:rPr>
          <w:rFonts w:ascii="Calibri Light" w:hAnsi="Calibri Light" w:cs="Calibri Light"/>
          <w:szCs w:val="24"/>
        </w:rPr>
        <w:t>, 2006) and</w:t>
      </w:r>
      <w:r w:rsidR="00075B52">
        <w:rPr>
          <w:rFonts w:ascii="Calibri Light" w:hAnsi="Calibri Light" w:cs="Calibri Light"/>
          <w:szCs w:val="24"/>
        </w:rPr>
        <w:t xml:space="preserve"> the band were greatly inspired by The Beatles especially in their later albums such as Abbey Road for this reason</w:t>
      </w:r>
      <w:r w:rsidR="004158A6">
        <w:rPr>
          <w:rFonts w:ascii="Calibri Light" w:hAnsi="Calibri Light" w:cs="Calibri Light"/>
          <w:szCs w:val="24"/>
        </w:rPr>
        <w:t xml:space="preserve"> and like </w:t>
      </w:r>
      <w:r w:rsidR="0021221B">
        <w:rPr>
          <w:rFonts w:ascii="Calibri Light" w:hAnsi="Calibri Light" w:cs="Calibri Light"/>
          <w:szCs w:val="24"/>
        </w:rPr>
        <w:t>T</w:t>
      </w:r>
      <w:r w:rsidR="004158A6">
        <w:rPr>
          <w:rFonts w:ascii="Calibri Light" w:hAnsi="Calibri Light" w:cs="Calibri Light"/>
          <w:szCs w:val="24"/>
        </w:rPr>
        <w:t xml:space="preserve">he </w:t>
      </w:r>
      <w:r w:rsidR="0021221B">
        <w:rPr>
          <w:rFonts w:ascii="Calibri Light" w:hAnsi="Calibri Light" w:cs="Calibri Light"/>
          <w:szCs w:val="24"/>
        </w:rPr>
        <w:t>Beatles</w:t>
      </w:r>
      <w:r w:rsidR="004158A6">
        <w:rPr>
          <w:rFonts w:ascii="Calibri Light" w:hAnsi="Calibri Light" w:cs="Calibri Light"/>
          <w:szCs w:val="24"/>
        </w:rPr>
        <w:t xml:space="preserve"> album Sgt. Pepper’s Lonely Hearts Club Band, they used a lot of overdubbing and multi-tracking</w:t>
      </w:r>
      <w:r w:rsidR="00E8637E">
        <w:rPr>
          <w:rFonts w:ascii="Calibri Light" w:hAnsi="Calibri Light" w:cs="Calibri Light"/>
          <w:szCs w:val="24"/>
        </w:rPr>
        <w:t xml:space="preserve"> to create their </w:t>
      </w:r>
      <w:r w:rsidR="00AB60F6">
        <w:rPr>
          <w:rFonts w:ascii="Calibri Light" w:hAnsi="Calibri Light" w:cs="Calibri Light"/>
          <w:szCs w:val="24"/>
        </w:rPr>
        <w:t xml:space="preserve">unique sound with ‘layered guitars and intricate vocal harmonies’ </w:t>
      </w:r>
      <w:r w:rsidR="00840AAF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(Craddock, 2014)</w:t>
      </w:r>
      <w:r w:rsidR="00AB60F6">
        <w:rPr>
          <w:rFonts w:ascii="Calibri Light" w:hAnsi="Calibri Light" w:cs="Calibri Light"/>
          <w:szCs w:val="24"/>
        </w:rPr>
        <w:t>.</w:t>
      </w:r>
      <w:r w:rsidR="00840AAF">
        <w:rPr>
          <w:rFonts w:ascii="Calibri Light" w:hAnsi="Calibri Light" w:cs="Calibri Light"/>
          <w:szCs w:val="24"/>
        </w:rPr>
        <w:t xml:space="preserve"> </w:t>
      </w:r>
      <w:r w:rsidR="00ED2F22">
        <w:rPr>
          <w:rFonts w:ascii="Calibri Light" w:hAnsi="Calibri Light" w:cs="Calibri Light"/>
          <w:szCs w:val="24"/>
        </w:rPr>
        <w:t>I believe that this makes them key songwriters because</w:t>
      </w:r>
      <w:r w:rsidR="001C4B98">
        <w:rPr>
          <w:rFonts w:ascii="Calibri Light" w:hAnsi="Calibri Light" w:cs="Calibri Light"/>
          <w:szCs w:val="24"/>
        </w:rPr>
        <w:t xml:space="preserve"> their willingness to be different and try new things enabled them to </w:t>
      </w:r>
      <w:r w:rsidR="0098002F">
        <w:rPr>
          <w:rFonts w:ascii="Calibri Light" w:hAnsi="Calibri Light" w:cs="Calibri Light"/>
          <w:szCs w:val="24"/>
        </w:rPr>
        <w:t>become successful and write songs loved by audiences around the world.</w:t>
      </w:r>
    </w:p>
    <w:p w14:paraId="35881685" w14:textId="74A79CA6" w:rsidR="007325A5" w:rsidRDefault="0079253F" w:rsidP="005F5805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The </w:t>
      </w:r>
      <w:proofErr w:type="gramStart"/>
      <w:r>
        <w:rPr>
          <w:rFonts w:ascii="Calibri Light" w:hAnsi="Calibri Light" w:cs="Calibri Light"/>
          <w:szCs w:val="24"/>
        </w:rPr>
        <w:t xml:space="preserve">aforementioned </w:t>
      </w:r>
      <w:r w:rsidR="00A5249B">
        <w:rPr>
          <w:rFonts w:ascii="Calibri Light" w:hAnsi="Calibri Light" w:cs="Calibri Light"/>
          <w:szCs w:val="24"/>
        </w:rPr>
        <w:t>vocal</w:t>
      </w:r>
      <w:proofErr w:type="gramEnd"/>
      <w:r w:rsidR="00A5249B">
        <w:rPr>
          <w:rFonts w:ascii="Calibri Light" w:hAnsi="Calibri Light" w:cs="Calibri Light"/>
          <w:szCs w:val="24"/>
        </w:rPr>
        <w:t xml:space="preserve"> harmonies were very important factors of Queen songs. The best example of this is </w:t>
      </w:r>
      <w:r w:rsidR="00C42395">
        <w:rPr>
          <w:rFonts w:ascii="Calibri Light" w:hAnsi="Calibri Light" w:cs="Calibri Light"/>
          <w:szCs w:val="24"/>
        </w:rPr>
        <w:t xml:space="preserve">the bridge of ‘Bohemian Rhapsody’, where May, </w:t>
      </w:r>
      <w:r w:rsidR="00A4382F">
        <w:rPr>
          <w:rFonts w:ascii="Calibri Light" w:hAnsi="Calibri Light" w:cs="Calibri Light"/>
          <w:szCs w:val="24"/>
        </w:rPr>
        <w:t>Taylor,</w:t>
      </w:r>
      <w:r w:rsidR="00C42395">
        <w:rPr>
          <w:rFonts w:ascii="Calibri Light" w:hAnsi="Calibri Light" w:cs="Calibri Light"/>
          <w:szCs w:val="24"/>
        </w:rPr>
        <w:t xml:space="preserve"> and Mercury each record vocals to create the iconic “Galileo” harmony. </w:t>
      </w:r>
      <w:r w:rsidR="00E1293B">
        <w:rPr>
          <w:rFonts w:ascii="Calibri Light" w:hAnsi="Calibri Light" w:cs="Calibri Light"/>
          <w:szCs w:val="24"/>
        </w:rPr>
        <w:t xml:space="preserve">On every record they sang unitedly because of the way their voices blended. Taylor said </w:t>
      </w:r>
      <w:r w:rsidR="00D14A95">
        <w:rPr>
          <w:rFonts w:ascii="Calibri Light" w:hAnsi="Calibri Light" w:cs="Calibri Light"/>
          <w:szCs w:val="24"/>
        </w:rPr>
        <w:t xml:space="preserve">that this is because his voice was better at the high end, Freddie held the power and Brian was able to </w:t>
      </w:r>
      <w:r w:rsidR="0074325D">
        <w:rPr>
          <w:rFonts w:ascii="Calibri Light" w:hAnsi="Calibri Light" w:cs="Calibri Light"/>
          <w:szCs w:val="24"/>
        </w:rPr>
        <w:t xml:space="preserve">keep the lower end strong. That alone would already create a big sound but using </w:t>
      </w:r>
      <w:r w:rsidR="0016498D">
        <w:rPr>
          <w:rFonts w:ascii="Calibri Light" w:hAnsi="Calibri Light" w:cs="Calibri Light"/>
          <w:szCs w:val="24"/>
        </w:rPr>
        <w:t>layering by overdubbing was extremely effective and helped towards their success of standing out from other bands at that time.</w:t>
      </w:r>
      <w:r w:rsidR="001005AB">
        <w:rPr>
          <w:rFonts w:ascii="Calibri Light" w:hAnsi="Calibri Light" w:cs="Calibri Light"/>
          <w:szCs w:val="24"/>
        </w:rPr>
        <w:t xml:space="preserve"> They would also use this </w:t>
      </w:r>
      <w:r w:rsidR="00A71CBE">
        <w:rPr>
          <w:rFonts w:ascii="Calibri Light" w:hAnsi="Calibri Light" w:cs="Calibri Light"/>
          <w:szCs w:val="24"/>
        </w:rPr>
        <w:t xml:space="preserve">just on Freddie’s voice in many of their songs to create the perfect sounding backing vocals </w:t>
      </w:r>
      <w:r w:rsidR="00112037">
        <w:rPr>
          <w:rFonts w:ascii="Calibri Light" w:hAnsi="Calibri Light" w:cs="Calibri Light"/>
          <w:szCs w:val="24"/>
        </w:rPr>
        <w:t>by</w:t>
      </w:r>
      <w:r w:rsidR="00A71CBE">
        <w:rPr>
          <w:rFonts w:ascii="Calibri Light" w:hAnsi="Calibri Light" w:cs="Calibri Light"/>
          <w:szCs w:val="24"/>
        </w:rPr>
        <w:t xml:space="preserve"> </w:t>
      </w:r>
      <w:r w:rsidR="00112037">
        <w:rPr>
          <w:rFonts w:ascii="Calibri Light" w:hAnsi="Calibri Light" w:cs="Calibri Light"/>
          <w:szCs w:val="24"/>
        </w:rPr>
        <w:t xml:space="preserve">using </w:t>
      </w:r>
      <w:r w:rsidR="00A71CBE">
        <w:rPr>
          <w:rFonts w:ascii="Calibri Light" w:hAnsi="Calibri Light" w:cs="Calibri Light"/>
          <w:szCs w:val="24"/>
        </w:rPr>
        <w:t>multi-tracking</w:t>
      </w:r>
      <w:r w:rsidR="00454CF9">
        <w:rPr>
          <w:rFonts w:ascii="Calibri Light" w:hAnsi="Calibri Light" w:cs="Calibri Light"/>
          <w:szCs w:val="24"/>
        </w:rPr>
        <w:t xml:space="preserve"> (Longfellow, 2006). </w:t>
      </w:r>
      <w:r w:rsidR="00912C8D">
        <w:rPr>
          <w:rFonts w:ascii="Calibri Light" w:hAnsi="Calibri Light" w:cs="Calibri Light"/>
          <w:szCs w:val="24"/>
        </w:rPr>
        <w:t xml:space="preserve">This makes them key songwriters because </w:t>
      </w:r>
      <w:r w:rsidR="003D456E">
        <w:rPr>
          <w:rFonts w:ascii="Calibri Light" w:hAnsi="Calibri Light" w:cs="Calibri Light"/>
          <w:szCs w:val="24"/>
        </w:rPr>
        <w:t>many artists today use these same methods to create harmonies, backing vocals and even adlibs within their songs.</w:t>
      </w:r>
      <w:r w:rsidR="00112037">
        <w:rPr>
          <w:rFonts w:ascii="Calibri Light" w:hAnsi="Calibri Light" w:cs="Calibri Light"/>
          <w:szCs w:val="24"/>
        </w:rPr>
        <w:t xml:space="preserve"> </w:t>
      </w:r>
    </w:p>
    <w:p w14:paraId="674303CB" w14:textId="78C5D2A0" w:rsidR="003D456E" w:rsidRDefault="00D47890" w:rsidP="005F5805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Every </w:t>
      </w:r>
      <w:r w:rsidR="00C84535">
        <w:rPr>
          <w:rFonts w:ascii="Calibri Light" w:hAnsi="Calibri Light" w:cs="Calibri Light"/>
          <w:szCs w:val="24"/>
        </w:rPr>
        <w:t>vocal harmony could not be possible without the lyrics. Each member had their own approach to these based on their own lives and backgrounds. For example, a lot of Freddie’s songs were written about Mary</w:t>
      </w:r>
      <w:r w:rsidR="00FD6A72">
        <w:rPr>
          <w:rFonts w:ascii="Calibri Light" w:hAnsi="Calibri Light" w:cs="Calibri Light"/>
          <w:szCs w:val="24"/>
        </w:rPr>
        <w:t xml:space="preserve"> Austin, who Freddie believed to be the love of his life</w:t>
      </w:r>
      <w:r w:rsidR="00547D9B">
        <w:rPr>
          <w:rFonts w:ascii="Calibri Light" w:hAnsi="Calibri Light" w:cs="Calibri Light"/>
          <w:szCs w:val="24"/>
        </w:rPr>
        <w:t xml:space="preserve">. He </w:t>
      </w:r>
      <w:r w:rsidR="0086282F">
        <w:rPr>
          <w:rFonts w:ascii="Calibri Light" w:hAnsi="Calibri Light" w:cs="Calibri Light"/>
          <w:szCs w:val="24"/>
        </w:rPr>
        <w:t>believed</w:t>
      </w:r>
      <w:r w:rsidR="00547D9B">
        <w:rPr>
          <w:rFonts w:ascii="Calibri Light" w:hAnsi="Calibri Light" w:cs="Calibri Light"/>
          <w:szCs w:val="24"/>
        </w:rPr>
        <w:t xml:space="preserve"> that </w:t>
      </w:r>
      <w:r w:rsidR="0086282F">
        <w:rPr>
          <w:rFonts w:ascii="Calibri Light" w:hAnsi="Calibri Light" w:cs="Calibri Light"/>
          <w:szCs w:val="24"/>
        </w:rPr>
        <w:t xml:space="preserve">songs came quickly to </w:t>
      </w:r>
      <w:r w:rsidR="005335C4">
        <w:rPr>
          <w:rFonts w:ascii="Calibri Light" w:hAnsi="Calibri Light" w:cs="Calibri Light"/>
          <w:szCs w:val="24"/>
        </w:rPr>
        <w:t>him,</w:t>
      </w:r>
      <w:r w:rsidR="0086282F">
        <w:rPr>
          <w:rFonts w:ascii="Calibri Light" w:hAnsi="Calibri Light" w:cs="Calibri Light"/>
          <w:szCs w:val="24"/>
        </w:rPr>
        <w:t xml:space="preserve"> and he did not need to have much thought. </w:t>
      </w:r>
      <w:r w:rsidR="003B344A">
        <w:rPr>
          <w:rFonts w:ascii="Calibri Light" w:hAnsi="Calibri Light" w:cs="Calibri Light"/>
          <w:szCs w:val="24"/>
        </w:rPr>
        <w:t xml:space="preserve">Their song ‘You’re My Best Friend’ was written by John Deacon, who was often shy about his ideas and was hesitant to share them, </w:t>
      </w:r>
      <w:r w:rsidR="00307F59">
        <w:rPr>
          <w:rFonts w:ascii="Calibri Light" w:hAnsi="Calibri Light" w:cs="Calibri Light"/>
          <w:szCs w:val="24"/>
        </w:rPr>
        <w:t>about his wife on a fender Rhodes. He would write a riff or groove and the whole band would expand on it together.</w:t>
      </w:r>
      <w:r w:rsidR="005335C4">
        <w:rPr>
          <w:rFonts w:ascii="Calibri Light" w:hAnsi="Calibri Light" w:cs="Calibri Light"/>
          <w:szCs w:val="24"/>
        </w:rPr>
        <w:t xml:space="preserve"> Whereas Brian would draw from his up</w:t>
      </w:r>
      <w:r w:rsidR="006E7938">
        <w:rPr>
          <w:rFonts w:ascii="Calibri Light" w:hAnsi="Calibri Light" w:cs="Calibri Light"/>
          <w:szCs w:val="24"/>
        </w:rPr>
        <w:t xml:space="preserve">-bringing where he listened to a lot of folk music and originally learned how to play guitar. He learned chord shapes on a George Formby ukulele-banjo and </w:t>
      </w:r>
      <w:r w:rsidR="009839FE">
        <w:rPr>
          <w:rFonts w:ascii="Calibri Light" w:hAnsi="Calibri Light" w:cs="Calibri Light"/>
          <w:szCs w:val="24"/>
        </w:rPr>
        <w:t xml:space="preserve">was inspired by the idea of songs about sailors written on acoustic guitars. He decided to take this idea and </w:t>
      </w:r>
      <w:r w:rsidR="00876543">
        <w:rPr>
          <w:rFonts w:ascii="Calibri Light" w:hAnsi="Calibri Light" w:cs="Calibri Light"/>
          <w:szCs w:val="24"/>
        </w:rPr>
        <w:t>make it about the sci-fi movies of his youth, writing about a spaceship and how time is different when you’re in space in his song ’39</w:t>
      </w:r>
      <w:r w:rsidR="00152249">
        <w:rPr>
          <w:rFonts w:ascii="Calibri Light" w:hAnsi="Calibri Light" w:cs="Calibri Light"/>
          <w:szCs w:val="24"/>
        </w:rPr>
        <w:t xml:space="preserve"> (Longfellow, 2006)</w:t>
      </w:r>
      <w:r w:rsidR="00F90246">
        <w:rPr>
          <w:rFonts w:ascii="Calibri Light" w:hAnsi="Calibri Light" w:cs="Calibri Light"/>
          <w:szCs w:val="24"/>
        </w:rPr>
        <w:t>. Their lyric</w:t>
      </w:r>
      <w:r w:rsidR="00456699">
        <w:rPr>
          <w:rFonts w:ascii="Calibri Light" w:hAnsi="Calibri Light" w:cs="Calibri Light"/>
          <w:szCs w:val="24"/>
        </w:rPr>
        <w:t>s are influential because they were not afraid to play with the ideas of wide concepts</w:t>
      </w:r>
      <w:r w:rsidR="00850C48">
        <w:rPr>
          <w:rFonts w:ascii="Calibri Light" w:hAnsi="Calibri Light" w:cs="Calibri Light"/>
          <w:szCs w:val="24"/>
        </w:rPr>
        <w:t>,</w:t>
      </w:r>
      <w:r w:rsidR="00047175">
        <w:rPr>
          <w:rFonts w:ascii="Calibri Light" w:hAnsi="Calibri Light" w:cs="Calibri Light"/>
          <w:szCs w:val="24"/>
        </w:rPr>
        <w:t xml:space="preserve"> as stated in the documentary Freddie Mercury: The King of Queen</w:t>
      </w:r>
      <w:r w:rsidR="00850C48">
        <w:rPr>
          <w:rFonts w:ascii="Calibri Light" w:hAnsi="Calibri Light" w:cs="Calibri Light"/>
          <w:szCs w:val="24"/>
        </w:rPr>
        <w:t xml:space="preserve"> </w:t>
      </w:r>
      <w:r w:rsidR="0002350B">
        <w:rPr>
          <w:rFonts w:ascii="Calibri Light" w:hAnsi="Calibri Light" w:cs="Calibri Light"/>
          <w:szCs w:val="24"/>
        </w:rPr>
        <w:t>“he obviously ha</w:t>
      </w:r>
      <w:r w:rsidR="00047175">
        <w:rPr>
          <w:rFonts w:ascii="Calibri Light" w:hAnsi="Calibri Light" w:cs="Calibri Light"/>
          <w:szCs w:val="24"/>
        </w:rPr>
        <w:t>d</w:t>
      </w:r>
      <w:r w:rsidR="00F10959">
        <w:rPr>
          <w:rFonts w:ascii="Calibri Light" w:hAnsi="Calibri Light" w:cs="Calibri Light"/>
          <w:szCs w:val="24"/>
        </w:rPr>
        <w:t xml:space="preserve"> some strand of eccentricity…</w:t>
      </w:r>
      <w:r w:rsidR="009F4B2F">
        <w:rPr>
          <w:rFonts w:ascii="Calibri Light" w:hAnsi="Calibri Light" w:cs="Calibri Light"/>
          <w:szCs w:val="24"/>
        </w:rPr>
        <w:t xml:space="preserve"> the lyrics were so bizarre”</w:t>
      </w:r>
      <w:r w:rsidR="009F4B2F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.</w:t>
      </w:r>
      <w:r w:rsidR="00456699">
        <w:rPr>
          <w:rFonts w:ascii="Calibri Light" w:hAnsi="Calibri Light" w:cs="Calibri Light"/>
          <w:szCs w:val="24"/>
        </w:rPr>
        <w:t xml:space="preserve"> </w:t>
      </w:r>
      <w:r w:rsidR="009F4B2F">
        <w:rPr>
          <w:rFonts w:ascii="Calibri Light" w:hAnsi="Calibri Light" w:cs="Calibri Light"/>
          <w:szCs w:val="24"/>
        </w:rPr>
        <w:t>But they</w:t>
      </w:r>
      <w:r w:rsidR="00456699">
        <w:rPr>
          <w:rFonts w:ascii="Calibri Light" w:hAnsi="Calibri Light" w:cs="Calibri Light"/>
          <w:szCs w:val="24"/>
        </w:rPr>
        <w:t xml:space="preserve"> </w:t>
      </w:r>
      <w:r w:rsidR="00B66AC0">
        <w:rPr>
          <w:rFonts w:ascii="Calibri Light" w:hAnsi="Calibri Light" w:cs="Calibri Light"/>
          <w:szCs w:val="24"/>
        </w:rPr>
        <w:t>would also make a lot of their songs very personal, which helped them to feel continuously authentic</w:t>
      </w:r>
      <w:r w:rsidR="0073216C">
        <w:rPr>
          <w:rFonts w:ascii="Calibri Light" w:hAnsi="Calibri Light" w:cs="Calibri Light"/>
          <w:szCs w:val="24"/>
        </w:rPr>
        <w:t xml:space="preserve"> even if the music was nonsensical to the listeners</w:t>
      </w:r>
      <w:r w:rsidR="00B66AC0">
        <w:rPr>
          <w:rFonts w:ascii="Calibri Light" w:hAnsi="Calibri Light" w:cs="Calibri Light"/>
          <w:szCs w:val="24"/>
        </w:rPr>
        <w:t>.</w:t>
      </w:r>
    </w:p>
    <w:p w14:paraId="7DF14608" w14:textId="39DDD726" w:rsidR="00B75D88" w:rsidRPr="00BD5D16" w:rsidRDefault="00A61C4D">
      <w:pPr>
        <w:spacing w:before="0" w:after="160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The band remained authentic </w:t>
      </w:r>
      <w:r w:rsidR="00EE6EEB">
        <w:rPr>
          <w:rFonts w:ascii="Calibri Light" w:hAnsi="Calibri Light" w:cs="Calibri Light"/>
          <w:szCs w:val="24"/>
        </w:rPr>
        <w:t>in the</w:t>
      </w:r>
      <w:r w:rsidR="008F13D5">
        <w:rPr>
          <w:rFonts w:ascii="Calibri Light" w:hAnsi="Calibri Light" w:cs="Calibri Light"/>
          <w:szCs w:val="24"/>
        </w:rPr>
        <w:t xml:space="preserve"> way they reacted </w:t>
      </w:r>
      <w:r w:rsidR="00834E7F">
        <w:rPr>
          <w:rFonts w:ascii="Calibri Light" w:hAnsi="Calibri Light" w:cs="Calibri Light"/>
          <w:szCs w:val="24"/>
        </w:rPr>
        <w:t>with their</w:t>
      </w:r>
      <w:r w:rsidR="008F13D5">
        <w:rPr>
          <w:rFonts w:ascii="Calibri Light" w:hAnsi="Calibri Light" w:cs="Calibri Light"/>
          <w:szCs w:val="24"/>
        </w:rPr>
        <w:t xml:space="preserve"> audiences</w:t>
      </w:r>
      <w:r w:rsidR="00FB48E8">
        <w:rPr>
          <w:rFonts w:ascii="Calibri Light" w:hAnsi="Calibri Light" w:cs="Calibri Light"/>
          <w:szCs w:val="24"/>
        </w:rPr>
        <w:t>.</w:t>
      </w:r>
      <w:r w:rsidR="008F13D5">
        <w:rPr>
          <w:rFonts w:ascii="Calibri Light" w:hAnsi="Calibri Light" w:cs="Calibri Light"/>
          <w:szCs w:val="24"/>
        </w:rPr>
        <w:t xml:space="preserve"> During their concerts, particularly Live Aid</w:t>
      </w:r>
      <w:r w:rsidR="00F733F0">
        <w:rPr>
          <w:rFonts w:ascii="Calibri Light" w:hAnsi="Calibri Light" w:cs="Calibri Light"/>
          <w:szCs w:val="24"/>
        </w:rPr>
        <w:t xml:space="preserve">, Freddie would communicate with his fans in a kind way and the band always helped them to feel included. For example, the ‘Radio Ga </w:t>
      </w:r>
      <w:proofErr w:type="spellStart"/>
      <w:r w:rsidR="00F733F0">
        <w:rPr>
          <w:rFonts w:ascii="Calibri Light" w:hAnsi="Calibri Light" w:cs="Calibri Light"/>
          <w:szCs w:val="24"/>
        </w:rPr>
        <w:t>Ga</w:t>
      </w:r>
      <w:proofErr w:type="spellEnd"/>
      <w:r w:rsidR="00F733F0">
        <w:rPr>
          <w:rFonts w:ascii="Calibri Light" w:hAnsi="Calibri Light" w:cs="Calibri Light"/>
          <w:szCs w:val="24"/>
        </w:rPr>
        <w:t xml:space="preserve">’ overhead claps or stomping and clapping of ‘We Will Rock You’. The fans were made to feel part of the band </w:t>
      </w:r>
      <w:r w:rsidR="00F733F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(Freddie Mercury: The King of Queen, 2018).</w:t>
      </w:r>
      <w:r w:rsidR="00FB48E8">
        <w:rPr>
          <w:rFonts w:ascii="Calibri Light" w:hAnsi="Calibri Light" w:cs="Calibri Light"/>
          <w:szCs w:val="24"/>
        </w:rPr>
        <w:t xml:space="preserve"> </w:t>
      </w:r>
      <w:r w:rsidR="00C42F36">
        <w:rPr>
          <w:rFonts w:ascii="Calibri Light" w:hAnsi="Calibri Light" w:cs="Calibri Light"/>
          <w:szCs w:val="24"/>
        </w:rPr>
        <w:t xml:space="preserve">After Freddie’s death, the band stayed together to </w:t>
      </w:r>
      <w:r w:rsidR="00BA66E1">
        <w:rPr>
          <w:rFonts w:ascii="Calibri Light" w:hAnsi="Calibri Light" w:cs="Calibri Light"/>
          <w:szCs w:val="24"/>
        </w:rPr>
        <w:t>honour his memory, putting on a tribute to him in 1992 and further partnering with Adam Lambert</w:t>
      </w:r>
      <w:r w:rsidR="00BC5D9A">
        <w:rPr>
          <w:rFonts w:ascii="Calibri Light" w:hAnsi="Calibri Light" w:cs="Calibri Light"/>
          <w:szCs w:val="24"/>
        </w:rPr>
        <w:t xml:space="preserve">. </w:t>
      </w:r>
      <w:r w:rsidR="00B75D88" w:rsidRPr="00BD5D16">
        <w:rPr>
          <w:rFonts w:ascii="Calibri Light" w:hAnsi="Calibri Light" w:cs="Calibri Light"/>
          <w:szCs w:val="24"/>
        </w:rPr>
        <w:br w:type="page"/>
      </w:r>
    </w:p>
    <w:p w14:paraId="387C8907" w14:textId="5FADCCCC" w:rsidR="005F5805" w:rsidRPr="00BD5D16" w:rsidRDefault="00B75D88" w:rsidP="005F5805">
      <w:pPr>
        <w:rPr>
          <w:rFonts w:ascii="Calibri Light" w:hAnsi="Calibri Light" w:cs="Calibri Light"/>
          <w:b/>
          <w:bCs/>
          <w:i/>
          <w:iCs/>
          <w:szCs w:val="24"/>
        </w:rPr>
      </w:pPr>
      <w:r w:rsidRPr="00BD5D16">
        <w:rPr>
          <w:rFonts w:ascii="Calibri Light" w:hAnsi="Calibri Light" w:cs="Calibri Light"/>
          <w:b/>
          <w:bCs/>
          <w:i/>
          <w:iCs/>
          <w:szCs w:val="24"/>
        </w:rPr>
        <w:t>References:</w:t>
      </w:r>
    </w:p>
    <w:p w14:paraId="29969849" w14:textId="22BBD4CF" w:rsidR="00B75D88" w:rsidRPr="00BD5D16" w:rsidRDefault="00446D59" w:rsidP="00B75D88">
      <w:pPr>
        <w:pStyle w:val="ListParagraph"/>
        <w:numPr>
          <w:ilvl w:val="0"/>
          <w:numId w:val="1"/>
        </w:numPr>
        <w:rPr>
          <w:rFonts w:ascii="Calibri Light" w:hAnsi="Calibri Light" w:cs="Calibri Light"/>
          <w:szCs w:val="24"/>
        </w:rPr>
      </w:pPr>
      <w:r w:rsidRPr="00BD5D16">
        <w:rPr>
          <w:rFonts w:ascii="Calibri Light" w:hAnsi="Calibri Light" w:cs="Calibri Light"/>
          <w:i/>
          <w:iCs/>
          <w:color w:val="000000"/>
          <w:szCs w:val="24"/>
          <w:shd w:val="clear" w:color="auto" w:fill="FFFFFF"/>
        </w:rPr>
        <w:t xml:space="preserve">Classic Albums: Queen - A Night </w:t>
      </w:r>
      <w:proofErr w:type="gramStart"/>
      <w:r w:rsidRPr="00BD5D16">
        <w:rPr>
          <w:rFonts w:ascii="Calibri Light" w:hAnsi="Calibri Light" w:cs="Calibri Light"/>
          <w:i/>
          <w:iCs/>
          <w:color w:val="000000"/>
          <w:szCs w:val="24"/>
          <w:shd w:val="clear" w:color="auto" w:fill="FFFFFF"/>
        </w:rPr>
        <w:t>At</w:t>
      </w:r>
      <w:proofErr w:type="gramEnd"/>
      <w:r w:rsidRPr="00BD5D16">
        <w:rPr>
          <w:rFonts w:ascii="Calibri Light" w:hAnsi="Calibri Light" w:cs="Calibri Light"/>
          <w:i/>
          <w:iCs/>
          <w:color w:val="000000"/>
          <w:szCs w:val="24"/>
          <w:shd w:val="clear" w:color="auto" w:fill="FFFFFF"/>
        </w:rPr>
        <w:t xml:space="preserve"> The Opera</w:t>
      </w:r>
      <w:r w:rsidRPr="00BD5D16">
        <w:rPr>
          <w:rFonts w:ascii="Calibri Light" w:hAnsi="Calibri Light" w:cs="Calibri Light"/>
          <w:color w:val="000000"/>
          <w:szCs w:val="24"/>
          <w:shd w:val="clear" w:color="auto" w:fill="FFFFFF"/>
        </w:rPr>
        <w:t>. 2006. [film] Directed by M. Longfellow. United Kingdom/United States: Daniel Television, Eagle Rock Entertainment, Isis Productions, Norsk Rikskringkasting (NRK).</w:t>
      </w:r>
    </w:p>
    <w:p w14:paraId="1ADFC764" w14:textId="0629F648" w:rsidR="00446D59" w:rsidRPr="00BD5D16" w:rsidRDefault="00077CC1" w:rsidP="00B75D88">
      <w:pPr>
        <w:pStyle w:val="ListParagraph"/>
        <w:numPr>
          <w:ilvl w:val="0"/>
          <w:numId w:val="1"/>
        </w:numPr>
        <w:rPr>
          <w:rFonts w:ascii="Calibri Light" w:hAnsi="Calibri Light" w:cs="Calibri Light"/>
          <w:szCs w:val="24"/>
        </w:rPr>
      </w:pPr>
      <w:r w:rsidRPr="00BD5D16">
        <w:rPr>
          <w:rFonts w:ascii="Calibri Light" w:hAnsi="Calibri Light" w:cs="Calibri Light"/>
          <w:color w:val="000000"/>
          <w:szCs w:val="24"/>
          <w:shd w:val="clear" w:color="auto" w:fill="FFFFFF"/>
        </w:rPr>
        <w:t>Helander, B., 2001. </w:t>
      </w:r>
      <w:r w:rsidRPr="00BD5D16">
        <w:rPr>
          <w:rFonts w:ascii="Calibri Light" w:hAnsi="Calibri Light" w:cs="Calibri Light"/>
          <w:i/>
          <w:iCs/>
          <w:color w:val="000000"/>
          <w:szCs w:val="24"/>
          <w:shd w:val="clear" w:color="auto" w:fill="FFFFFF"/>
        </w:rPr>
        <w:t>Baker's Biographical Dictionary of Musicians</w:t>
      </w:r>
      <w:r w:rsidRPr="00BD5D16">
        <w:rPr>
          <w:rFonts w:ascii="Calibri Light" w:hAnsi="Calibri Light" w:cs="Calibri Light"/>
          <w:color w:val="000000"/>
          <w:szCs w:val="24"/>
          <w:shd w:val="clear" w:color="auto" w:fill="FFFFFF"/>
        </w:rPr>
        <w:t>. 5th ed. Gale, pp.2895 - 2896.</w:t>
      </w:r>
    </w:p>
    <w:p w14:paraId="12D9D830" w14:textId="39A207CF" w:rsidR="00077CC1" w:rsidRPr="004F3610" w:rsidRDefault="00555425" w:rsidP="00B75D88">
      <w:pPr>
        <w:pStyle w:val="ListParagraph"/>
        <w:numPr>
          <w:ilvl w:val="0"/>
          <w:numId w:val="1"/>
        </w:numPr>
        <w:rPr>
          <w:rFonts w:ascii="Calibri Light" w:hAnsi="Calibri Light" w:cs="Calibri Light"/>
          <w:szCs w:val="24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Craddock, J. ed. (2014) 'Mercury, Freddie' in </w:t>
      </w:r>
      <w:r>
        <w:rPr>
          <w:rFonts w:ascii="Open Sans" w:hAnsi="Open Sans" w:cs="Open Sans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</w:rPr>
        <w:t>Encyclopedia of World Biography</w:t>
      </w: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, 2nd ed., vol. 34, Farmington Hills, MI: Gale, 266-268, available: </w:t>
      </w:r>
      <w:r>
        <w:rPr>
          <w:rStyle w:val="docurl"/>
          <w:rFonts w:ascii="Open Sans" w:hAnsi="Open Sans" w:cs="Open Sans"/>
          <w:color w:val="333333"/>
          <w:sz w:val="21"/>
          <w:szCs w:val="21"/>
          <w:shd w:val="clear" w:color="auto" w:fill="FFFFFF"/>
        </w:rPr>
        <w:t>https://link.gale.com/apps/doc/CX3788300127/GVRL?u=bilk_itc&amp;sid=bookmark-GVRL&amp;xid=c2e2b8f4</w:t>
      </w: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 [accessed 17 Oct 2021].</w:t>
      </w:r>
    </w:p>
    <w:p w14:paraId="18126146" w14:textId="32710A0D" w:rsidR="004F3610" w:rsidRPr="00483DFC" w:rsidRDefault="00E707B3" w:rsidP="00B75D88">
      <w:pPr>
        <w:pStyle w:val="ListParagraph"/>
        <w:numPr>
          <w:ilvl w:val="0"/>
          <w:numId w:val="1"/>
        </w:numPr>
        <w:rPr>
          <w:rFonts w:ascii="Calibri Light" w:hAnsi="Calibri Light" w:cs="Calibri Light"/>
          <w:szCs w:val="24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Braae, N., 2015. The Development </w:t>
      </w:r>
      <w:proofErr w:type="gramStart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Of</w:t>
      </w:r>
      <w:proofErr w:type="gram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The ‘Epic’ Queen Sound. </w:t>
      </w:r>
      <w:r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>ARP Journal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, [online] (10). Available at: &lt;https://www.arpjournal.com/asarpwp/the-development-of-the-epic-queen-sound/&gt; [Accessed 19 October 2021].</w:t>
      </w:r>
    </w:p>
    <w:p w14:paraId="359B541D" w14:textId="07A4D994" w:rsidR="00483DFC" w:rsidRPr="00AB58F2" w:rsidRDefault="00E23BAF" w:rsidP="00B75D88">
      <w:pPr>
        <w:pStyle w:val="ListParagraph"/>
        <w:numPr>
          <w:ilvl w:val="0"/>
          <w:numId w:val="1"/>
        </w:numPr>
        <w:rPr>
          <w:rFonts w:ascii="Calibri Light" w:hAnsi="Calibri Light" w:cs="Calibri Light"/>
          <w:szCs w:val="24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Blake, M., 2012. </w:t>
      </w:r>
      <w:r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 xml:space="preserve">Is This the Real </w:t>
      </w:r>
      <w:proofErr w:type="gramStart"/>
      <w:r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>Life?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Cambridge: Da Capo Press, Incorporated.</w:t>
      </w:r>
    </w:p>
    <w:p w14:paraId="5A3BC4B4" w14:textId="568DAAD2" w:rsidR="00AB58F2" w:rsidRPr="00E539B7" w:rsidRDefault="00AB58F2" w:rsidP="00B75D88">
      <w:pPr>
        <w:pStyle w:val="ListParagraph"/>
        <w:numPr>
          <w:ilvl w:val="0"/>
          <w:numId w:val="1"/>
        </w:numPr>
        <w:rPr>
          <w:rFonts w:ascii="Calibri Light" w:hAnsi="Calibri Light" w:cs="Calibri Light"/>
          <w:szCs w:val="24"/>
        </w:rPr>
      </w:pPr>
      <w:r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>Freddie Mercury: The King of Queen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. 2018. [film] Directed by J. Hill. England, United Kingdom: Entertain Me Productions.</w:t>
      </w:r>
    </w:p>
    <w:p w14:paraId="13DF1B40" w14:textId="06C42ED0" w:rsidR="00E539B7" w:rsidRPr="00BD5D16" w:rsidRDefault="00E539B7" w:rsidP="00B75D88">
      <w:pPr>
        <w:pStyle w:val="ListParagraph"/>
        <w:numPr>
          <w:ilvl w:val="0"/>
          <w:numId w:val="1"/>
        </w:numPr>
        <w:rPr>
          <w:rFonts w:ascii="Calibri Light" w:hAnsi="Calibri Light" w:cs="Calibri Light"/>
          <w:szCs w:val="24"/>
        </w:rPr>
      </w:pPr>
      <w:r>
        <w:rPr>
          <w:rFonts w:ascii="Open Sans" w:hAnsi="Open Sans" w:cs="Open Sans"/>
          <w:i/>
          <w:iCs/>
          <w:color w:val="000000"/>
          <w:sz w:val="20"/>
          <w:szCs w:val="20"/>
          <w:shd w:val="clear" w:color="auto" w:fill="FFFFFF"/>
        </w:rPr>
        <w:t>The Show Must Go On: The Queen + Adam Lambert Story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. 2019. [film] Directed by C. Bird and S. Lupton. United Kingdom: Miracle Productions, Seven Seas Films.</w:t>
      </w:r>
    </w:p>
    <w:sectPr w:rsidR="00E539B7" w:rsidRPr="00BD5D1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BC51" w14:textId="77777777" w:rsidR="00DE4BCC" w:rsidRDefault="00DE4BCC" w:rsidP="005A6813">
      <w:pPr>
        <w:spacing w:before="0" w:after="0" w:line="240" w:lineRule="auto"/>
      </w:pPr>
      <w:r>
        <w:separator/>
      </w:r>
    </w:p>
  </w:endnote>
  <w:endnote w:type="continuationSeparator" w:id="0">
    <w:p w14:paraId="44477D07" w14:textId="77777777" w:rsidR="00DE4BCC" w:rsidRDefault="00DE4BCC" w:rsidP="005A68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9793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B6C39" w14:textId="54CEF8F2" w:rsidR="005A6813" w:rsidRDefault="005A68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219C3" w14:textId="77777777" w:rsidR="005A6813" w:rsidRDefault="005A6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30C4" w14:textId="77777777" w:rsidR="00DE4BCC" w:rsidRDefault="00DE4BCC" w:rsidP="005A6813">
      <w:pPr>
        <w:spacing w:before="0" w:after="0" w:line="240" w:lineRule="auto"/>
      </w:pPr>
      <w:r>
        <w:separator/>
      </w:r>
    </w:p>
  </w:footnote>
  <w:footnote w:type="continuationSeparator" w:id="0">
    <w:p w14:paraId="387473F3" w14:textId="77777777" w:rsidR="00DE4BCC" w:rsidRDefault="00DE4BCC" w:rsidP="005A681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F7187"/>
    <w:multiLevelType w:val="hybridMultilevel"/>
    <w:tmpl w:val="13DA0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4A"/>
    <w:rsid w:val="00021D6E"/>
    <w:rsid w:val="0002350B"/>
    <w:rsid w:val="00047175"/>
    <w:rsid w:val="000653BE"/>
    <w:rsid w:val="00075B52"/>
    <w:rsid w:val="00077CC1"/>
    <w:rsid w:val="000A7E0C"/>
    <w:rsid w:val="000B1582"/>
    <w:rsid w:val="000D3D41"/>
    <w:rsid w:val="001005AB"/>
    <w:rsid w:val="001073D8"/>
    <w:rsid w:val="00112037"/>
    <w:rsid w:val="00152249"/>
    <w:rsid w:val="0016498D"/>
    <w:rsid w:val="00197384"/>
    <w:rsid w:val="001A1C6C"/>
    <w:rsid w:val="001C4B98"/>
    <w:rsid w:val="0021221B"/>
    <w:rsid w:val="0025204F"/>
    <w:rsid w:val="00254BAA"/>
    <w:rsid w:val="002856C5"/>
    <w:rsid w:val="002C44A5"/>
    <w:rsid w:val="00307F59"/>
    <w:rsid w:val="0031180E"/>
    <w:rsid w:val="003233C7"/>
    <w:rsid w:val="00371E4A"/>
    <w:rsid w:val="003B344A"/>
    <w:rsid w:val="003D456E"/>
    <w:rsid w:val="004158A6"/>
    <w:rsid w:val="00430A61"/>
    <w:rsid w:val="00446D59"/>
    <w:rsid w:val="00454CF9"/>
    <w:rsid w:val="00456699"/>
    <w:rsid w:val="00483DFC"/>
    <w:rsid w:val="004B5E72"/>
    <w:rsid w:val="004F3610"/>
    <w:rsid w:val="00504D17"/>
    <w:rsid w:val="005322E2"/>
    <w:rsid w:val="005331CD"/>
    <w:rsid w:val="005335C4"/>
    <w:rsid w:val="00547D9B"/>
    <w:rsid w:val="00555425"/>
    <w:rsid w:val="005A6274"/>
    <w:rsid w:val="005A6813"/>
    <w:rsid w:val="005F5805"/>
    <w:rsid w:val="00622D04"/>
    <w:rsid w:val="00665C47"/>
    <w:rsid w:val="006A354D"/>
    <w:rsid w:val="006E7938"/>
    <w:rsid w:val="006F0409"/>
    <w:rsid w:val="0073216C"/>
    <w:rsid w:val="007325A5"/>
    <w:rsid w:val="00734B32"/>
    <w:rsid w:val="0074325D"/>
    <w:rsid w:val="00745A06"/>
    <w:rsid w:val="00751CD9"/>
    <w:rsid w:val="007609E7"/>
    <w:rsid w:val="00760ACD"/>
    <w:rsid w:val="007744B8"/>
    <w:rsid w:val="0078009A"/>
    <w:rsid w:val="0079253F"/>
    <w:rsid w:val="00806ABD"/>
    <w:rsid w:val="008076E6"/>
    <w:rsid w:val="00834E7F"/>
    <w:rsid w:val="00840AAF"/>
    <w:rsid w:val="00850C48"/>
    <w:rsid w:val="0086282F"/>
    <w:rsid w:val="00876543"/>
    <w:rsid w:val="008E3442"/>
    <w:rsid w:val="008F13D5"/>
    <w:rsid w:val="0091160B"/>
    <w:rsid w:val="00912C8D"/>
    <w:rsid w:val="00915BF8"/>
    <w:rsid w:val="00956BB7"/>
    <w:rsid w:val="0098002F"/>
    <w:rsid w:val="009839FE"/>
    <w:rsid w:val="00995BA0"/>
    <w:rsid w:val="009E2C5B"/>
    <w:rsid w:val="009F4B2F"/>
    <w:rsid w:val="00A4382F"/>
    <w:rsid w:val="00A5249B"/>
    <w:rsid w:val="00A53B89"/>
    <w:rsid w:val="00A61C4D"/>
    <w:rsid w:val="00A71CBE"/>
    <w:rsid w:val="00AA12A2"/>
    <w:rsid w:val="00AA54C4"/>
    <w:rsid w:val="00AB58F2"/>
    <w:rsid w:val="00AB60F6"/>
    <w:rsid w:val="00AF2156"/>
    <w:rsid w:val="00AF2EF4"/>
    <w:rsid w:val="00B20ED3"/>
    <w:rsid w:val="00B247FA"/>
    <w:rsid w:val="00B66AC0"/>
    <w:rsid w:val="00B75D88"/>
    <w:rsid w:val="00BA66E1"/>
    <w:rsid w:val="00BC5D9A"/>
    <w:rsid w:val="00BD5D16"/>
    <w:rsid w:val="00C2586F"/>
    <w:rsid w:val="00C40F8F"/>
    <w:rsid w:val="00C42395"/>
    <w:rsid w:val="00C42F36"/>
    <w:rsid w:val="00C57B1F"/>
    <w:rsid w:val="00C84535"/>
    <w:rsid w:val="00CC7456"/>
    <w:rsid w:val="00CE1BCE"/>
    <w:rsid w:val="00CE7BA8"/>
    <w:rsid w:val="00D14A95"/>
    <w:rsid w:val="00D16F0F"/>
    <w:rsid w:val="00D36FE7"/>
    <w:rsid w:val="00D47890"/>
    <w:rsid w:val="00D726B5"/>
    <w:rsid w:val="00D7636A"/>
    <w:rsid w:val="00DE4BCC"/>
    <w:rsid w:val="00E1293B"/>
    <w:rsid w:val="00E14DC7"/>
    <w:rsid w:val="00E23BAF"/>
    <w:rsid w:val="00E33628"/>
    <w:rsid w:val="00E539B7"/>
    <w:rsid w:val="00E707B3"/>
    <w:rsid w:val="00E8637E"/>
    <w:rsid w:val="00EA4F79"/>
    <w:rsid w:val="00EB68E6"/>
    <w:rsid w:val="00ED2F22"/>
    <w:rsid w:val="00EE6EEB"/>
    <w:rsid w:val="00F10959"/>
    <w:rsid w:val="00F733F0"/>
    <w:rsid w:val="00F87990"/>
    <w:rsid w:val="00F90246"/>
    <w:rsid w:val="00FA2F27"/>
    <w:rsid w:val="00FB48E8"/>
    <w:rsid w:val="00FB7503"/>
    <w:rsid w:val="00F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156E"/>
  <w15:chartTrackingRefBased/>
  <w15:docId w15:val="{C1017C6C-C38A-4849-ACB7-55573F9C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4A"/>
    <w:pPr>
      <w:spacing w:before="120" w:after="28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81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81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A681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813"/>
    <w:rPr>
      <w:sz w:val="24"/>
    </w:rPr>
  </w:style>
  <w:style w:type="paragraph" w:styleId="ListParagraph">
    <w:name w:val="List Paragraph"/>
    <w:basedOn w:val="Normal"/>
    <w:uiPriority w:val="34"/>
    <w:qFormat/>
    <w:rsid w:val="00B75D8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15BF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5BF8"/>
    <w:rPr>
      <w:rFonts w:eastAsiaTheme="minorEastAsia"/>
      <w:lang w:val="en-US"/>
    </w:rPr>
  </w:style>
  <w:style w:type="character" w:customStyle="1" w:styleId="docurl">
    <w:name w:val="docurl"/>
    <w:basedOn w:val="DefaultParagraphFont"/>
    <w:rsid w:val="0055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A44A-04F8-4442-9FA2-D3620716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marshall</dc:creator>
  <cp:keywords/>
  <dc:description/>
  <cp:lastModifiedBy>carys marshall</cp:lastModifiedBy>
  <cp:revision>122</cp:revision>
  <dcterms:created xsi:type="dcterms:W3CDTF">2021-10-14T18:19:00Z</dcterms:created>
  <dcterms:modified xsi:type="dcterms:W3CDTF">2021-10-19T22:17:00Z</dcterms:modified>
</cp:coreProperties>
</file>