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0E8D86B3" w14:textId="51995747" w:rsidR="00AD69AF" w:rsidRDefault="00AD69AF">
      <w:pPr>
        <w:rPr>
          <w:sz w:val="36"/>
          <w:szCs w:val="36"/>
          <w:u w:val="single"/>
        </w:rPr>
      </w:pPr>
      <w:r w:rsidRPr="00AD69AF">
        <w:rPr>
          <w:sz w:val="36"/>
          <w:szCs w:val="36"/>
          <w:u w:val="single"/>
        </w:rPr>
        <w:t xml:space="preserve">City of Culture 2025 – Bradford  </w:t>
      </w:r>
    </w:p>
    <w:p w14:paraId="02B62141" w14:textId="202661A7" w:rsidR="00AD69AF" w:rsidRDefault="00AD69AF">
      <w:pPr>
        <w:rPr>
          <w:sz w:val="36"/>
          <w:szCs w:val="36"/>
          <w:u w:val="single"/>
        </w:rPr>
      </w:pPr>
    </w:p>
    <w:p w14:paraId="7B7D0F7F" w14:textId="167698DD" w:rsidR="00AD69AF" w:rsidRDefault="00AD69AF">
      <w:pPr>
        <w:rPr>
          <w:sz w:val="36"/>
          <w:szCs w:val="36"/>
          <w:u w:val="single"/>
        </w:rPr>
      </w:pPr>
      <w:r w:rsidRPr="00AD69AF">
        <w:rPr>
          <w:sz w:val="36"/>
          <w:szCs w:val="36"/>
          <w:u w:val="single"/>
        </w:rPr>
        <w:t xml:space="preserve">Summary </w:t>
      </w:r>
    </w:p>
    <w:p w14:paraId="5ED30FFA" w14:textId="6218E4C7" w:rsidR="00AD69AF" w:rsidRDefault="00AD69AF">
      <w:pPr>
        <w:rPr>
          <w:sz w:val="36"/>
          <w:szCs w:val="36"/>
          <w:u w:val="single"/>
        </w:rPr>
      </w:pPr>
    </w:p>
    <w:p w14:paraId="5C52A3C6" w14:textId="41F5C660" w:rsidR="008D5540" w:rsidRDefault="00AD69AF">
      <w:pPr>
        <w:rPr>
          <w:sz w:val="36"/>
          <w:szCs w:val="36"/>
        </w:rPr>
      </w:pPr>
      <w:r w:rsidRPr="0C4856AB">
        <w:rPr>
          <w:sz w:val="36"/>
          <w:szCs w:val="36"/>
        </w:rPr>
        <w:t>Bradford won the UK’s city of culture and that was announced on 31</w:t>
      </w:r>
      <w:r w:rsidRPr="0C4856AB">
        <w:rPr>
          <w:sz w:val="36"/>
          <w:szCs w:val="36"/>
          <w:vertAlign w:val="superscript"/>
        </w:rPr>
        <w:t>st</w:t>
      </w:r>
      <w:r w:rsidRPr="0C4856AB">
        <w:rPr>
          <w:sz w:val="36"/>
          <w:szCs w:val="36"/>
        </w:rPr>
        <w:t xml:space="preserve"> May 2022 and will have </w:t>
      </w:r>
      <w:r w:rsidR="008D5540" w:rsidRPr="0C4856AB">
        <w:rPr>
          <w:sz w:val="36"/>
          <w:szCs w:val="36"/>
        </w:rPr>
        <w:t xml:space="preserve">£275,000 and we also won against County Durham, Southampton, Wrexham. And </w:t>
      </w:r>
      <w:r w:rsidR="4D06CE77" w:rsidRPr="0C4856AB">
        <w:rPr>
          <w:sz w:val="36"/>
          <w:szCs w:val="36"/>
        </w:rPr>
        <w:t>it is</w:t>
      </w:r>
      <w:r w:rsidR="008D5540" w:rsidRPr="0C4856AB">
        <w:rPr>
          <w:sz w:val="36"/>
          <w:szCs w:val="36"/>
        </w:rPr>
        <w:t xml:space="preserve"> also run by UK Government’s Department for Digital, culture, </w:t>
      </w:r>
      <w:r w:rsidR="19E1D4CE" w:rsidRPr="0C4856AB">
        <w:rPr>
          <w:sz w:val="36"/>
          <w:szCs w:val="36"/>
        </w:rPr>
        <w:t>media,</w:t>
      </w:r>
      <w:r w:rsidR="008D5540" w:rsidRPr="0C4856AB">
        <w:rPr>
          <w:sz w:val="36"/>
          <w:szCs w:val="36"/>
        </w:rPr>
        <w:t xml:space="preserve"> and Sports</w:t>
      </w:r>
      <w:r w:rsidR="2E1F35D4" w:rsidRPr="0C4856AB">
        <w:rPr>
          <w:sz w:val="36"/>
          <w:szCs w:val="36"/>
        </w:rPr>
        <w:t xml:space="preserve">. </w:t>
      </w:r>
    </w:p>
    <w:p w14:paraId="7A92FAF4" w14:textId="73B26816" w:rsidR="008D5540" w:rsidRDefault="008D5540">
      <w:pPr>
        <w:rPr>
          <w:sz w:val="36"/>
          <w:szCs w:val="36"/>
        </w:rPr>
      </w:pPr>
    </w:p>
    <w:p w14:paraId="1E50012A" w14:textId="6619EF1D" w:rsidR="008D5540" w:rsidRDefault="008D5540">
      <w:pPr>
        <w:rPr>
          <w:sz w:val="36"/>
          <w:szCs w:val="36"/>
          <w:u w:val="single"/>
        </w:rPr>
      </w:pPr>
      <w:r w:rsidRPr="008D5540">
        <w:rPr>
          <w:sz w:val="36"/>
          <w:szCs w:val="36"/>
          <w:u w:val="single"/>
        </w:rPr>
        <w:t xml:space="preserve">Who has won the UK’s city of culture? </w:t>
      </w:r>
    </w:p>
    <w:p w14:paraId="0BF71C3B" w14:textId="2202BE1B" w:rsidR="008D5540" w:rsidRDefault="008D5540">
      <w:pPr>
        <w:rPr>
          <w:sz w:val="36"/>
          <w:szCs w:val="36"/>
          <w:u w:val="single"/>
        </w:rPr>
      </w:pPr>
    </w:p>
    <w:p w14:paraId="5E43CDE6" w14:textId="776C92B3" w:rsidR="008D5540" w:rsidRDefault="008D5540">
      <w:pPr>
        <w:rPr>
          <w:sz w:val="36"/>
          <w:szCs w:val="36"/>
        </w:rPr>
      </w:pPr>
      <w:r>
        <w:rPr>
          <w:sz w:val="36"/>
          <w:szCs w:val="36"/>
        </w:rPr>
        <w:t>The cities who won before Bradford were Derry who won in 2013 which also beats Birmingham, Norwich, Sheffield which got announced on 15</w:t>
      </w:r>
      <w:r w:rsidRPr="008D554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July 2010 which is now the Derry-Londonderry and the person who announced was Culture Minister Ed Vaizey. </w:t>
      </w:r>
    </w:p>
    <w:p w14:paraId="1B44D4EA" w14:textId="3AA8E076" w:rsidR="008D5540" w:rsidRDefault="008D5540">
      <w:pPr>
        <w:rPr>
          <w:sz w:val="36"/>
          <w:szCs w:val="36"/>
        </w:rPr>
      </w:pPr>
    </w:p>
    <w:p w14:paraId="7BB7E555" w14:textId="3D6DA51A" w:rsidR="008D5540" w:rsidRDefault="008D5540">
      <w:pPr>
        <w:rPr>
          <w:sz w:val="36"/>
          <w:szCs w:val="36"/>
        </w:rPr>
      </w:pPr>
      <w:r w:rsidRPr="0C4856AB">
        <w:rPr>
          <w:sz w:val="36"/>
          <w:szCs w:val="36"/>
        </w:rPr>
        <w:t xml:space="preserve">The next city who won the city of culture </w:t>
      </w:r>
      <w:r w:rsidR="00FF4B3D" w:rsidRPr="0C4856AB">
        <w:rPr>
          <w:sz w:val="36"/>
          <w:szCs w:val="36"/>
        </w:rPr>
        <w:t xml:space="preserve">who Hull in 2017 and their Dundee, Leicester, Swansea </w:t>
      </w:r>
      <w:r w:rsidR="55B2CCAF" w:rsidRPr="0C4856AB">
        <w:rPr>
          <w:sz w:val="36"/>
          <w:szCs w:val="36"/>
        </w:rPr>
        <w:t>Bay,</w:t>
      </w:r>
      <w:r w:rsidR="00FF4B3D" w:rsidRPr="0C4856AB">
        <w:rPr>
          <w:sz w:val="36"/>
          <w:szCs w:val="36"/>
        </w:rPr>
        <w:t xml:space="preserve"> and the day their got it announced on 20</w:t>
      </w:r>
      <w:r w:rsidR="00FF4B3D" w:rsidRPr="0C4856AB">
        <w:rPr>
          <w:sz w:val="36"/>
          <w:szCs w:val="36"/>
          <w:vertAlign w:val="superscript"/>
        </w:rPr>
        <w:t>th</w:t>
      </w:r>
      <w:r w:rsidR="00FF4B3D" w:rsidRPr="0C4856AB">
        <w:rPr>
          <w:sz w:val="36"/>
          <w:szCs w:val="36"/>
        </w:rPr>
        <w:t xml:space="preserve"> November 2013 and the TV producer Phil Redmond say ‘Hull is the city coming out of the shadows</w:t>
      </w:r>
      <w:r w:rsidR="005B34D7" w:rsidRPr="0C4856AB">
        <w:rPr>
          <w:sz w:val="36"/>
          <w:szCs w:val="36"/>
        </w:rPr>
        <w:t>’,</w:t>
      </w:r>
      <w:r w:rsidR="00FF4B3D" w:rsidRPr="0C4856AB">
        <w:rPr>
          <w:sz w:val="36"/>
          <w:szCs w:val="36"/>
        </w:rPr>
        <w:t xml:space="preserve"> And the BBC reported that the Hull University </w:t>
      </w:r>
      <w:r w:rsidR="005B34D7" w:rsidRPr="0C4856AB">
        <w:rPr>
          <w:sz w:val="36"/>
          <w:szCs w:val="36"/>
        </w:rPr>
        <w:t xml:space="preserve">in March 2018 had found the status of Hull </w:t>
      </w:r>
    </w:p>
    <w:p w14:paraId="5BCC4A6F" w14:textId="475059F8" w:rsidR="005B34D7" w:rsidRDefault="005B34D7">
      <w:pPr>
        <w:rPr>
          <w:sz w:val="36"/>
          <w:szCs w:val="36"/>
        </w:rPr>
      </w:pPr>
    </w:p>
    <w:p w14:paraId="70984A2B" w14:textId="6344496C" w:rsidR="005B34D7" w:rsidRPr="008D5540" w:rsidRDefault="005B34D7">
      <w:pPr>
        <w:rPr>
          <w:sz w:val="36"/>
          <w:szCs w:val="36"/>
        </w:rPr>
      </w:pPr>
      <w:r>
        <w:rPr>
          <w:sz w:val="36"/>
          <w:szCs w:val="36"/>
        </w:rPr>
        <w:t>And the last cities that won before Bradford was Coventry in 2021 which beat Paisley, Stoke-on-Trent, Sunderland and Swansea and it was announced on 7</w:t>
      </w:r>
      <w:r w:rsidRPr="005B34D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2017 and it was announced by the arts minister John Glen in Hull and it also broadcasted live </w:t>
      </w:r>
      <w:r w:rsidR="00EF754E">
        <w:rPr>
          <w:sz w:val="36"/>
          <w:szCs w:val="36"/>
        </w:rPr>
        <w:t>on ‘</w:t>
      </w:r>
      <w:r>
        <w:rPr>
          <w:sz w:val="36"/>
          <w:szCs w:val="36"/>
        </w:rPr>
        <w:t>The One Show’ on 7</w:t>
      </w:r>
      <w:r w:rsidRPr="005B34D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</w:t>
      </w:r>
      <w:r>
        <w:rPr>
          <w:sz w:val="36"/>
          <w:szCs w:val="36"/>
        </w:rPr>
        <w:lastRenderedPageBreak/>
        <w:t xml:space="preserve">2017 but it had to get push back because of </w:t>
      </w:r>
      <w:r w:rsidR="00A0729D">
        <w:rPr>
          <w:sz w:val="36"/>
          <w:szCs w:val="36"/>
        </w:rPr>
        <w:t xml:space="preserve">COVID-19 to May 2021 </w:t>
      </w:r>
    </w:p>
    <w:p w14:paraId="24E63D08" w14:textId="0E5DB082" w:rsidR="008D5540" w:rsidRDefault="008D5540">
      <w:pPr>
        <w:rPr>
          <w:sz w:val="36"/>
          <w:szCs w:val="36"/>
        </w:rPr>
      </w:pPr>
    </w:p>
    <w:p w14:paraId="3B492080" w14:textId="7F70ADF5" w:rsidR="00C359CC" w:rsidRDefault="00C359CC">
      <w:pPr>
        <w:rPr>
          <w:sz w:val="36"/>
          <w:szCs w:val="36"/>
        </w:rPr>
      </w:pPr>
    </w:p>
    <w:p w14:paraId="20CE7995" w14:textId="2C1AFA0F" w:rsidR="00C359CC" w:rsidRDefault="00C359CC">
      <w:pPr>
        <w:rPr>
          <w:sz w:val="36"/>
          <w:szCs w:val="36"/>
        </w:rPr>
      </w:pPr>
    </w:p>
    <w:p w14:paraId="2EF53172" w14:textId="7A457DD0" w:rsidR="00C359CC" w:rsidRDefault="00C359CC">
      <w:pPr>
        <w:rPr>
          <w:sz w:val="36"/>
          <w:szCs w:val="36"/>
        </w:rPr>
      </w:pPr>
      <w:r>
        <w:rPr>
          <w:sz w:val="36"/>
          <w:szCs w:val="36"/>
        </w:rPr>
        <w:t xml:space="preserve">Throughout our researcher </w:t>
      </w:r>
      <w:r w:rsidR="00E766BF">
        <w:rPr>
          <w:sz w:val="36"/>
          <w:szCs w:val="36"/>
        </w:rPr>
        <w:t>I found out that our target audience is</w:t>
      </w:r>
      <w:r>
        <w:rPr>
          <w:sz w:val="36"/>
          <w:szCs w:val="36"/>
        </w:rPr>
        <w:t xml:space="preserve"> the Labour </w:t>
      </w:r>
      <w:r w:rsidR="00EF754E">
        <w:rPr>
          <w:sz w:val="36"/>
          <w:szCs w:val="36"/>
        </w:rPr>
        <w:t>Party of</w:t>
      </w:r>
      <w:r>
        <w:rPr>
          <w:sz w:val="36"/>
          <w:szCs w:val="36"/>
        </w:rPr>
        <w:t xml:space="preserve"> the city of Bradford </w:t>
      </w:r>
      <w:r w:rsidR="00EF754E">
        <w:rPr>
          <w:sz w:val="36"/>
          <w:szCs w:val="36"/>
        </w:rPr>
        <w:t>which are Aneela Ahmed, Nazam Azam and Shakeela Lal and we had to go through the Bradford councillor</w:t>
      </w:r>
      <w:r w:rsidR="00E766BF">
        <w:rPr>
          <w:sz w:val="36"/>
          <w:szCs w:val="36"/>
        </w:rPr>
        <w:t xml:space="preserve">. </w:t>
      </w:r>
      <w:r w:rsidR="00EF754E">
        <w:rPr>
          <w:sz w:val="36"/>
          <w:szCs w:val="36"/>
        </w:rPr>
        <w:t xml:space="preserve"> </w:t>
      </w:r>
    </w:p>
    <w:p w14:paraId="47B4FF2D" w14:textId="05AE3306" w:rsidR="00EF754E" w:rsidRDefault="00EF754E">
      <w:pPr>
        <w:rPr>
          <w:sz w:val="36"/>
          <w:szCs w:val="36"/>
        </w:rPr>
      </w:pPr>
    </w:p>
    <w:p w14:paraId="06E82036" w14:textId="4CC7F497" w:rsidR="00EF754E" w:rsidRDefault="00EF754E">
      <w:pPr>
        <w:rPr>
          <w:sz w:val="36"/>
          <w:szCs w:val="36"/>
        </w:rPr>
      </w:pPr>
      <w:hyperlink r:id="rId6" w:history="1">
        <w:r w:rsidRPr="00CF56EA">
          <w:rPr>
            <w:rStyle w:val="Hyperlink"/>
            <w:sz w:val="36"/>
            <w:szCs w:val="36"/>
          </w:rPr>
          <w:t>https://bradford.moderngov.co.uk/mgMemberIndex.aspx?FN=WARD&amp;VW=LIST&amp;PIC=0</w:t>
        </w:r>
      </w:hyperlink>
      <w:r>
        <w:rPr>
          <w:sz w:val="36"/>
          <w:szCs w:val="36"/>
        </w:rPr>
        <w:t xml:space="preserve"> </w:t>
      </w:r>
    </w:p>
    <w:p w14:paraId="2DFF3314" w14:textId="32574129" w:rsidR="00EF754E" w:rsidRDefault="00EF754E">
      <w:pPr>
        <w:rPr>
          <w:sz w:val="36"/>
          <w:szCs w:val="36"/>
        </w:rPr>
      </w:pPr>
    </w:p>
    <w:p w14:paraId="15B59FE4" w14:textId="77777777" w:rsidR="00E766BF" w:rsidRDefault="00EF754E">
      <w:pPr>
        <w:rPr>
          <w:sz w:val="36"/>
          <w:szCs w:val="36"/>
        </w:rPr>
      </w:pPr>
      <w:hyperlink r:id="rId7" w:history="1">
        <w:r w:rsidRPr="00CF56EA">
          <w:rPr>
            <w:rStyle w:val="Hyperlink"/>
            <w:sz w:val="36"/>
            <w:szCs w:val="36"/>
          </w:rPr>
          <w:t>https://www.themj.co.uk/Bradford-chosen-as-UK-City-of-Culture-2025/223414</w:t>
        </w:r>
      </w:hyperlink>
    </w:p>
    <w:p w14:paraId="321BAA00" w14:textId="77777777" w:rsidR="00E766BF" w:rsidRDefault="00E766BF">
      <w:pPr>
        <w:rPr>
          <w:sz w:val="36"/>
          <w:szCs w:val="36"/>
        </w:rPr>
      </w:pPr>
    </w:p>
    <w:p w14:paraId="71FA90C2" w14:textId="77777777" w:rsidR="00E766BF" w:rsidRDefault="00E766BF">
      <w:pPr>
        <w:rPr>
          <w:sz w:val="36"/>
          <w:szCs w:val="36"/>
        </w:rPr>
      </w:pPr>
    </w:p>
    <w:p w14:paraId="586B92E4" w14:textId="6A55A07B" w:rsidR="00EF754E" w:rsidRPr="00AD69AF" w:rsidRDefault="00EF754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EF754E" w:rsidRPr="00AD6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7E7B" w14:textId="77777777" w:rsidR="002E3D37" w:rsidRDefault="002E3D37" w:rsidP="008D5540">
      <w:r>
        <w:separator/>
      </w:r>
    </w:p>
  </w:endnote>
  <w:endnote w:type="continuationSeparator" w:id="0">
    <w:p w14:paraId="37B9DB74" w14:textId="77777777" w:rsidR="002E3D37" w:rsidRDefault="002E3D37" w:rsidP="008D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34F2" w14:textId="77777777" w:rsidR="008D5540" w:rsidRDefault="008D5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A692" w14:textId="77777777" w:rsidR="008D5540" w:rsidRDefault="008D5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888" w14:textId="77777777" w:rsidR="008D5540" w:rsidRDefault="008D5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E262" w14:textId="77777777" w:rsidR="002E3D37" w:rsidRDefault="002E3D37" w:rsidP="008D5540">
      <w:r>
        <w:separator/>
      </w:r>
    </w:p>
  </w:footnote>
  <w:footnote w:type="continuationSeparator" w:id="0">
    <w:p w14:paraId="050CB02B" w14:textId="77777777" w:rsidR="002E3D37" w:rsidRDefault="002E3D37" w:rsidP="008D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CD0B" w14:textId="77777777" w:rsidR="008D5540" w:rsidRDefault="008D5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DE72" w14:textId="77777777" w:rsidR="008D5540" w:rsidRDefault="008D5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41C4" w14:textId="77777777" w:rsidR="008D5540" w:rsidRDefault="008D554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AF"/>
    <w:rsid w:val="002E3D37"/>
    <w:rsid w:val="005B34D7"/>
    <w:rsid w:val="00625EDF"/>
    <w:rsid w:val="008D5540"/>
    <w:rsid w:val="00A0729D"/>
    <w:rsid w:val="00A1009B"/>
    <w:rsid w:val="00AD69AF"/>
    <w:rsid w:val="00C359CC"/>
    <w:rsid w:val="00E766BF"/>
    <w:rsid w:val="00EF754E"/>
    <w:rsid w:val="00FF4B3D"/>
    <w:rsid w:val="0C4856AB"/>
    <w:rsid w:val="19E1D4CE"/>
    <w:rsid w:val="2E1F35D4"/>
    <w:rsid w:val="4D06CE77"/>
    <w:rsid w:val="55B2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2272"/>
  <w15:chartTrackingRefBased/>
  <w15:docId w15:val="{DB91CE47-9A67-384D-8164-1C05A2E2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540"/>
  </w:style>
  <w:style w:type="paragraph" w:styleId="Footer">
    <w:name w:val="footer"/>
    <w:basedOn w:val="Normal"/>
    <w:link w:val="FooterChar"/>
    <w:uiPriority w:val="99"/>
    <w:unhideWhenUsed/>
    <w:rsid w:val="008D55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540"/>
  </w:style>
  <w:style w:type="character" w:styleId="Hyperlink">
    <w:name w:val="Hyperlink"/>
    <w:basedOn w:val="DefaultParagraphFont"/>
    <w:uiPriority w:val="99"/>
    <w:unhideWhenUsed/>
    <w:rsid w:val="00EF7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5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7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hemj.co.uk/Bradford-chosen-as-UK-City-of-Culture-2025/22341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s://bradford.moderngov.co.uk/mgMemberIndex.aspx?FN=WARD&amp;VW=LIST&amp;PIC=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Kyle Murphy (Student)</cp:lastModifiedBy>
  <cp:revision>2</cp:revision>
  <dcterms:created xsi:type="dcterms:W3CDTF">2022-09-12T13:54:00Z</dcterms:created>
  <dcterms:modified xsi:type="dcterms:W3CDTF">2022-09-12T13:54:00Z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2022-09-12T10:20:10Z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3d651892-f982-4532-a6cb-d0e7a9cdeb26</vt:lpwstr>
  </property>
  <property fmtid="{D5CDD505-2E9C-101B-9397-08002B2CF9AE}" pid="8" name="MSIP_Label_d8563c6a-300f-4098-af31-1ce1e953b556_ContentBits">
    <vt:lpwstr>0</vt:lpwstr>
  </property>
</Properties>
</file>